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F11C6" w14:textId="0D71661C" w:rsidR="004D3BA2" w:rsidRDefault="00D66FAF" w:rsidP="00D66FAF">
      <w:pPr>
        <w:jc w:val="center"/>
        <w:rPr>
          <w:rFonts w:ascii="Times New Roman" w:hAnsi="Times New Roman" w:cs="Times New Roman"/>
          <w:b/>
          <w:color w:val="4F81BD" w:themeColor="accent1"/>
        </w:rPr>
      </w:pPr>
      <w:r w:rsidRPr="00E216E8">
        <w:rPr>
          <w:rFonts w:ascii="Times New Roman" w:hAnsi="Times New Roman" w:cs="Times New Roman"/>
          <w:b/>
          <w:color w:val="4F81BD" w:themeColor="accent1"/>
        </w:rPr>
        <w:t xml:space="preserve">K-12 </w:t>
      </w:r>
      <w:r>
        <w:rPr>
          <w:rFonts w:ascii="Times New Roman" w:hAnsi="Times New Roman" w:cs="Times New Roman"/>
          <w:b/>
          <w:color w:val="4F81BD" w:themeColor="accent1"/>
        </w:rPr>
        <w:t>Topograph</w:t>
      </w:r>
      <w:r w:rsidR="004F096E">
        <w:rPr>
          <w:rFonts w:ascii="Times New Roman" w:hAnsi="Times New Roman" w:cs="Times New Roman"/>
          <w:b/>
          <w:color w:val="4F81BD" w:themeColor="accent1"/>
        </w:rPr>
        <w:t>ic Maps and Hydrology Lesson 2:</w:t>
      </w:r>
      <w:r>
        <w:rPr>
          <w:rFonts w:ascii="Times New Roman" w:hAnsi="Times New Roman" w:cs="Times New Roman"/>
          <w:b/>
          <w:color w:val="4F81BD" w:themeColor="accent1"/>
        </w:rPr>
        <w:t xml:space="preserve"> </w:t>
      </w:r>
      <w:r w:rsidRPr="00E216E8">
        <w:rPr>
          <w:rFonts w:ascii="Times New Roman" w:hAnsi="Times New Roman" w:cs="Times New Roman"/>
          <w:b/>
          <w:color w:val="4F81BD" w:themeColor="accent1"/>
        </w:rPr>
        <w:t xml:space="preserve">Using Topography </w:t>
      </w:r>
      <w:r>
        <w:rPr>
          <w:rFonts w:ascii="Times New Roman" w:hAnsi="Times New Roman" w:cs="Times New Roman"/>
          <w:b/>
          <w:color w:val="4F81BD" w:themeColor="accent1"/>
        </w:rPr>
        <w:t xml:space="preserve">and an </w:t>
      </w:r>
    </w:p>
    <w:p w14:paraId="461A69E1" w14:textId="43698A28" w:rsidR="00D66FAF" w:rsidRPr="00E216E8" w:rsidRDefault="00D66FAF" w:rsidP="00D66FAF">
      <w:pPr>
        <w:jc w:val="center"/>
        <w:rPr>
          <w:rFonts w:ascii="Times New Roman" w:hAnsi="Times New Roman" w:cs="Times New Roman"/>
          <w:b/>
          <w:color w:val="4F81BD" w:themeColor="accent1"/>
        </w:rPr>
      </w:pPr>
      <w:r>
        <w:rPr>
          <w:rFonts w:ascii="Times New Roman" w:hAnsi="Times New Roman" w:cs="Times New Roman"/>
          <w:b/>
          <w:color w:val="4F81BD" w:themeColor="accent1"/>
        </w:rPr>
        <w:t xml:space="preserve">Augmented Reality Sandbox </w:t>
      </w:r>
      <w:r w:rsidRPr="00E216E8">
        <w:rPr>
          <w:rFonts w:ascii="Times New Roman" w:hAnsi="Times New Roman" w:cs="Times New Roman"/>
          <w:b/>
          <w:color w:val="4F81BD" w:themeColor="accent1"/>
        </w:rPr>
        <w:t xml:space="preserve">to Design Solutions to a Dam Break Problem  </w:t>
      </w:r>
    </w:p>
    <w:p w14:paraId="68478642" w14:textId="77777777" w:rsidR="00090B38" w:rsidRPr="00E216E8" w:rsidRDefault="00090B38" w:rsidP="00D4120C">
      <w:pPr>
        <w:jc w:val="center"/>
        <w:rPr>
          <w:rFonts w:ascii="Times New Roman" w:hAnsi="Times New Roman" w:cs="Times New Roman"/>
          <w:b/>
          <w:color w:val="4F81BD" w:themeColor="accent1"/>
        </w:rPr>
      </w:pPr>
    </w:p>
    <w:p w14:paraId="532C2667" w14:textId="24A59343" w:rsidR="00560A96" w:rsidRPr="00E216E8" w:rsidRDefault="00775DCB" w:rsidP="00D4120C">
      <w:pPr>
        <w:jc w:val="center"/>
        <w:rPr>
          <w:rFonts w:ascii="Times New Roman" w:hAnsi="Times New Roman" w:cs="Times New Roman"/>
          <w:b/>
        </w:rPr>
      </w:pPr>
      <w:r w:rsidRPr="00E216E8">
        <w:rPr>
          <w:rFonts w:ascii="Times New Roman" w:hAnsi="Times New Roman" w:cs="Times New Roman"/>
          <w:b/>
        </w:rPr>
        <w:t>D</w:t>
      </w:r>
      <w:r w:rsidR="0081599A" w:rsidRPr="00E216E8">
        <w:rPr>
          <w:rFonts w:ascii="Times New Roman" w:hAnsi="Times New Roman" w:cs="Times New Roman"/>
          <w:b/>
        </w:rPr>
        <w:t>escription</w:t>
      </w:r>
      <w:r w:rsidR="00321DF5" w:rsidRPr="00E216E8">
        <w:rPr>
          <w:rFonts w:ascii="Times New Roman" w:hAnsi="Times New Roman" w:cs="Times New Roman"/>
          <w:b/>
        </w:rPr>
        <w:t xml:space="preserve"> for EarthRef.org Digital Archive (ERDA)</w:t>
      </w:r>
    </w:p>
    <w:p w14:paraId="7A1A91C7" w14:textId="77777777" w:rsidR="00321DF5" w:rsidRPr="00E216E8" w:rsidRDefault="00321DF5" w:rsidP="00D4120C">
      <w:pPr>
        <w:jc w:val="center"/>
        <w:rPr>
          <w:rFonts w:ascii="Times New Roman" w:hAnsi="Times New Roman" w:cs="Times New Roman"/>
        </w:rPr>
      </w:pPr>
    </w:p>
    <w:p w14:paraId="2ADA48C3" w14:textId="77777777" w:rsidR="00386BF9" w:rsidRPr="00E216E8" w:rsidRDefault="00472E74" w:rsidP="00D4120C">
      <w:pPr>
        <w:jc w:val="center"/>
        <w:rPr>
          <w:rFonts w:ascii="Times New Roman" w:hAnsi="Times New Roman" w:cs="Times New Roman"/>
        </w:rPr>
      </w:pPr>
      <w:r w:rsidRPr="00E216E8">
        <w:rPr>
          <w:rFonts w:ascii="Times New Roman" w:hAnsi="Times New Roman" w:cs="Times New Roman"/>
        </w:rPr>
        <w:t>Author</w:t>
      </w:r>
      <w:r w:rsidR="00386BF9" w:rsidRPr="00E216E8">
        <w:rPr>
          <w:rFonts w:ascii="Times New Roman" w:hAnsi="Times New Roman" w:cs="Times New Roman"/>
        </w:rPr>
        <w:t>s</w:t>
      </w:r>
      <w:r w:rsidRPr="00E216E8">
        <w:rPr>
          <w:rFonts w:ascii="Times New Roman" w:hAnsi="Times New Roman" w:cs="Times New Roman"/>
        </w:rPr>
        <w:t xml:space="preserve">: </w:t>
      </w:r>
    </w:p>
    <w:p w14:paraId="649C9AAF" w14:textId="13263849" w:rsidR="00386BF9" w:rsidRPr="00116F3B" w:rsidRDefault="00386BF9" w:rsidP="00D4120C">
      <w:pPr>
        <w:jc w:val="center"/>
        <w:rPr>
          <w:rFonts w:ascii="Times New Roman" w:hAnsi="Times New Roman" w:cs="Times New Roman"/>
        </w:rPr>
      </w:pPr>
      <w:r w:rsidRPr="00116F3B">
        <w:rPr>
          <w:rFonts w:ascii="Times New Roman" w:hAnsi="Times New Roman" w:cs="Times New Roman"/>
        </w:rPr>
        <w:t>Alison M. Ballard, Whittier Elementary School, Everett, Washington</w:t>
      </w:r>
    </w:p>
    <w:p w14:paraId="3CC46EBE" w14:textId="3A7F30D0" w:rsidR="00386BF9" w:rsidRPr="00116F3B" w:rsidRDefault="00386BF9" w:rsidP="00D4120C">
      <w:pPr>
        <w:jc w:val="center"/>
        <w:rPr>
          <w:rFonts w:ascii="Times New Roman" w:hAnsi="Times New Roman" w:cs="Times New Roman"/>
        </w:rPr>
      </w:pPr>
      <w:r w:rsidRPr="00116F3B">
        <w:rPr>
          <w:rFonts w:ascii="Times New Roman" w:hAnsi="Times New Roman" w:cs="Times New Roman"/>
        </w:rPr>
        <w:t>Michael D. Turzewski, University of Washington</w:t>
      </w:r>
    </w:p>
    <w:p w14:paraId="3C49FB06" w14:textId="7D2FD8FD" w:rsidR="00386BF9" w:rsidRPr="00E216E8" w:rsidRDefault="00386BF9" w:rsidP="00D4120C">
      <w:pPr>
        <w:jc w:val="center"/>
        <w:rPr>
          <w:rFonts w:ascii="Times New Roman" w:hAnsi="Times New Roman" w:cs="Times New Roman"/>
        </w:rPr>
      </w:pPr>
      <w:r w:rsidRPr="00116F3B">
        <w:rPr>
          <w:rFonts w:ascii="Times New Roman" w:hAnsi="Times New Roman" w:cs="Times New Roman"/>
        </w:rPr>
        <w:t>Katharine W. Huntington, University of Washington</w:t>
      </w:r>
    </w:p>
    <w:p w14:paraId="0EA1A1A2" w14:textId="77777777" w:rsidR="00D4120C" w:rsidRPr="00E216E8" w:rsidRDefault="00D4120C" w:rsidP="00D4120C">
      <w:pPr>
        <w:jc w:val="center"/>
        <w:rPr>
          <w:rFonts w:ascii="Times New Roman" w:hAnsi="Times New Roman" w:cs="Times New Roman"/>
        </w:rPr>
      </w:pPr>
    </w:p>
    <w:p w14:paraId="3AD454EB" w14:textId="074E9D5E" w:rsidR="00472E74" w:rsidRPr="00E216E8" w:rsidRDefault="002E0D51" w:rsidP="00D4120C">
      <w:pPr>
        <w:jc w:val="center"/>
        <w:rPr>
          <w:rFonts w:ascii="Times New Roman" w:hAnsi="Times New Roman" w:cs="Times New Roman"/>
        </w:rPr>
      </w:pPr>
      <w:r w:rsidRPr="00E216E8">
        <w:rPr>
          <w:rFonts w:ascii="Times New Roman" w:hAnsi="Times New Roman" w:cs="Times New Roman"/>
        </w:rPr>
        <w:t>Supported by</w:t>
      </w:r>
      <w:r w:rsidR="00472E74" w:rsidRPr="00E216E8">
        <w:rPr>
          <w:rFonts w:ascii="Times New Roman" w:hAnsi="Times New Roman" w:cs="Times New Roman"/>
        </w:rPr>
        <w:t xml:space="preserve"> U.</w:t>
      </w:r>
      <w:r w:rsidRPr="00E216E8">
        <w:rPr>
          <w:rFonts w:ascii="Times New Roman" w:hAnsi="Times New Roman" w:cs="Times New Roman"/>
        </w:rPr>
        <w:t xml:space="preserve">S. National Science Foundation </w:t>
      </w:r>
      <w:r w:rsidR="00386BF9" w:rsidRPr="00E216E8">
        <w:rPr>
          <w:rFonts w:ascii="Times New Roman" w:hAnsi="Times New Roman" w:cs="Times New Roman"/>
        </w:rPr>
        <w:t>grant</w:t>
      </w:r>
      <w:r w:rsidR="00472E74" w:rsidRPr="00E216E8">
        <w:rPr>
          <w:rFonts w:ascii="Times New Roman" w:hAnsi="Times New Roman" w:cs="Times New Roman"/>
        </w:rPr>
        <w:t xml:space="preserve"> </w:t>
      </w:r>
      <w:r w:rsidR="00386BF9" w:rsidRPr="00E216E8">
        <w:rPr>
          <w:rFonts w:ascii="Times New Roman" w:hAnsi="Times New Roman" w:cs="Times New Roman"/>
        </w:rPr>
        <w:t xml:space="preserve">EAR-1349279 </w:t>
      </w:r>
      <w:r w:rsidR="00D62F4D" w:rsidRPr="00E216E8">
        <w:rPr>
          <w:rFonts w:ascii="Times New Roman" w:hAnsi="Times New Roman" w:cs="Times New Roman"/>
        </w:rPr>
        <w:t xml:space="preserve">to </w:t>
      </w:r>
      <w:r w:rsidRPr="00E216E8">
        <w:rPr>
          <w:rFonts w:ascii="Times New Roman" w:hAnsi="Times New Roman" w:cs="Times New Roman"/>
        </w:rPr>
        <w:t>Huntington</w:t>
      </w:r>
      <w:r w:rsidR="00386BF9" w:rsidRPr="00E216E8">
        <w:rPr>
          <w:rFonts w:ascii="Times New Roman" w:hAnsi="Times New Roman" w:cs="Times New Roman"/>
        </w:rPr>
        <w:t xml:space="preserve"> and University of Washington Student Technology Fund grant </w:t>
      </w:r>
      <w:r w:rsidR="00094F4F" w:rsidRPr="00E216E8">
        <w:rPr>
          <w:rFonts w:ascii="Times New Roman" w:hAnsi="Times New Roman" w:cs="Times New Roman"/>
        </w:rPr>
        <w:t xml:space="preserve">2017-30 </w:t>
      </w:r>
      <w:r w:rsidR="00386BF9" w:rsidRPr="00E216E8">
        <w:rPr>
          <w:rFonts w:ascii="Times New Roman" w:hAnsi="Times New Roman" w:cs="Times New Roman"/>
        </w:rPr>
        <w:t xml:space="preserve">to </w:t>
      </w:r>
      <w:r w:rsidR="00094F4F" w:rsidRPr="00E216E8">
        <w:rPr>
          <w:rFonts w:ascii="Times New Roman" w:hAnsi="Times New Roman" w:cs="Times New Roman"/>
        </w:rPr>
        <w:t>Keith Hodson</w:t>
      </w:r>
    </w:p>
    <w:p w14:paraId="0A126FAC" w14:textId="77777777" w:rsidR="005674F9" w:rsidRPr="00E216E8" w:rsidRDefault="005674F9">
      <w:pPr>
        <w:rPr>
          <w:rFonts w:ascii="Times New Roman" w:hAnsi="Times New Roman" w:cs="Times New Roman"/>
        </w:rPr>
      </w:pPr>
    </w:p>
    <w:p w14:paraId="44DAFE6D" w14:textId="77777777" w:rsidR="00D02ACA" w:rsidRPr="00E216E8" w:rsidRDefault="00D02ACA">
      <w:pPr>
        <w:rPr>
          <w:rFonts w:ascii="Times New Roman" w:hAnsi="Times New Roman" w:cs="Times New Roman"/>
          <w:b/>
        </w:rPr>
      </w:pPr>
    </w:p>
    <w:p w14:paraId="47CAC92C" w14:textId="77777777" w:rsidR="00E3277D" w:rsidRPr="00BD46BC" w:rsidRDefault="00E3277D" w:rsidP="00E3277D">
      <w:pPr>
        <w:spacing w:after="100"/>
        <w:rPr>
          <w:rFonts w:ascii="Times New Roman" w:hAnsi="Times New Roman" w:cs="Times New Roman"/>
          <w:b/>
          <w:color w:val="4F81BD" w:themeColor="accent1"/>
        </w:rPr>
      </w:pPr>
      <w:r w:rsidRPr="00BD46BC">
        <w:rPr>
          <w:rFonts w:ascii="Times New Roman" w:hAnsi="Times New Roman" w:cs="Times New Roman"/>
          <w:b/>
          <w:color w:val="4F81BD" w:themeColor="accent1"/>
        </w:rPr>
        <w:t>Summary</w:t>
      </w:r>
    </w:p>
    <w:p w14:paraId="59274278" w14:textId="7EA30048" w:rsidR="004F096E" w:rsidRDefault="004F096E" w:rsidP="00E3277D">
      <w:pPr>
        <w:spacing w:after="100"/>
        <w:rPr>
          <w:rFonts w:ascii="Times New Roman" w:hAnsi="Times New Roman" w:cs="Times New Roman"/>
        </w:rPr>
      </w:pPr>
      <w:r>
        <w:rPr>
          <w:rFonts w:ascii="Times New Roman" w:hAnsi="Times New Roman" w:cs="Times New Roman"/>
        </w:rPr>
        <w:t xml:space="preserve">In this </w:t>
      </w:r>
      <w:r w:rsidR="00E3277D" w:rsidRPr="00BD46BC">
        <w:rPr>
          <w:rFonts w:ascii="Times New Roman" w:hAnsi="Times New Roman" w:cs="Times New Roman"/>
        </w:rPr>
        <w:t>activity</w:t>
      </w:r>
      <w:r>
        <w:rPr>
          <w:rFonts w:ascii="Times New Roman" w:hAnsi="Times New Roman" w:cs="Times New Roman"/>
        </w:rPr>
        <w:t>, students</w:t>
      </w:r>
      <w:r w:rsidR="00E3277D">
        <w:rPr>
          <w:rFonts w:ascii="Times New Roman" w:hAnsi="Times New Roman" w:cs="Times New Roman"/>
        </w:rPr>
        <w:t xml:space="preserve"> use </w:t>
      </w:r>
      <w:r>
        <w:rPr>
          <w:rFonts w:ascii="Times New Roman" w:hAnsi="Times New Roman" w:cs="Times New Roman"/>
        </w:rPr>
        <w:t>an augmented reality sandbox to learn about topography and the movement of water over Earth</w:t>
      </w:r>
      <w:r w:rsidR="007673C0">
        <w:rPr>
          <w:rFonts w:ascii="Times New Roman" w:hAnsi="Times New Roman" w:cs="Times New Roman"/>
        </w:rPr>
        <w:t>’s surface. Using this knowledge and the sandbox, s</w:t>
      </w:r>
      <w:r>
        <w:rPr>
          <w:rFonts w:ascii="Times New Roman" w:hAnsi="Times New Roman" w:cs="Times New Roman"/>
        </w:rPr>
        <w:t xml:space="preserve">tudents design, build and test solutions to protect a town from a dam-break outburst flood. </w:t>
      </w:r>
    </w:p>
    <w:p w14:paraId="1B06005B" w14:textId="77777777" w:rsidR="004F096E" w:rsidRDefault="004F096E" w:rsidP="00E3277D">
      <w:pPr>
        <w:spacing w:after="100"/>
        <w:rPr>
          <w:rFonts w:ascii="Times New Roman" w:hAnsi="Times New Roman" w:cs="Times New Roman"/>
          <w:b/>
          <w:color w:val="4F81BD" w:themeColor="accent1"/>
        </w:rPr>
      </w:pPr>
    </w:p>
    <w:p w14:paraId="32B961DF" w14:textId="77777777" w:rsidR="00E3277D" w:rsidRPr="00BD46BC" w:rsidRDefault="00E3277D" w:rsidP="00E3277D">
      <w:pPr>
        <w:spacing w:after="100"/>
        <w:rPr>
          <w:rFonts w:ascii="Times New Roman" w:hAnsi="Times New Roman" w:cs="Times New Roman"/>
          <w:b/>
          <w:color w:val="4F81BD" w:themeColor="accent1"/>
        </w:rPr>
      </w:pPr>
      <w:r w:rsidRPr="00BD46BC">
        <w:rPr>
          <w:rFonts w:ascii="Times New Roman" w:hAnsi="Times New Roman" w:cs="Times New Roman"/>
          <w:b/>
          <w:color w:val="4F81BD" w:themeColor="accent1"/>
        </w:rPr>
        <w:t>Context</w:t>
      </w:r>
    </w:p>
    <w:p w14:paraId="0CEC751E" w14:textId="77777777" w:rsidR="00E3277D" w:rsidRDefault="00E3277D" w:rsidP="00E3277D">
      <w:pPr>
        <w:rPr>
          <w:rFonts w:ascii="Times New Roman" w:hAnsi="Times New Roman" w:cs="Times New Roman"/>
          <w:i/>
          <w:color w:val="4F81BD" w:themeColor="accent1"/>
        </w:rPr>
      </w:pPr>
      <w:r w:rsidRPr="00BD46BC">
        <w:rPr>
          <w:rFonts w:ascii="Times New Roman" w:hAnsi="Times New Roman" w:cs="Times New Roman"/>
          <w:i/>
          <w:color w:val="4F81BD" w:themeColor="accent1"/>
        </w:rPr>
        <w:t>Audience</w:t>
      </w:r>
    </w:p>
    <w:p w14:paraId="6655AFDA" w14:textId="3B3A0006" w:rsidR="00E3277D" w:rsidRPr="008410FE" w:rsidRDefault="00E3277D" w:rsidP="00E3277D">
      <w:pPr>
        <w:rPr>
          <w:rFonts w:ascii="Times New Roman" w:hAnsi="Times New Roman" w:cs="Times New Roman"/>
          <w:i/>
          <w:color w:val="4F81BD" w:themeColor="accent1"/>
        </w:rPr>
      </w:pPr>
      <w:r w:rsidRPr="00BD46BC">
        <w:rPr>
          <w:rFonts w:ascii="Times New Roman" w:hAnsi="Times New Roman" w:cs="Times New Roman"/>
        </w:rPr>
        <w:t>Thi</w:t>
      </w:r>
      <w:r w:rsidR="00116F3B">
        <w:rPr>
          <w:rFonts w:ascii="Times New Roman" w:hAnsi="Times New Roman" w:cs="Times New Roman"/>
        </w:rPr>
        <w:t>s lesson can be used in grades 2</w:t>
      </w:r>
      <w:r w:rsidRPr="00BD46BC">
        <w:rPr>
          <w:rFonts w:ascii="Times New Roman" w:hAnsi="Times New Roman" w:cs="Times New Roman"/>
        </w:rPr>
        <w:t>-6</w:t>
      </w:r>
      <w:r w:rsidR="00116F3B">
        <w:rPr>
          <w:rFonts w:ascii="Times New Roman" w:hAnsi="Times New Roman" w:cs="Times New Roman"/>
        </w:rPr>
        <w:t xml:space="preserve"> </w:t>
      </w:r>
      <w:r w:rsidR="00116F3B" w:rsidRPr="00B919A2">
        <w:rPr>
          <w:rFonts w:ascii="Times New Roman" w:hAnsi="Times New Roman" w:cs="Times New Roman"/>
        </w:rPr>
        <w:t>(adaptable for higher grade levels and college students),</w:t>
      </w:r>
      <w:r w:rsidRPr="00BD46BC">
        <w:rPr>
          <w:rFonts w:ascii="Times New Roman" w:hAnsi="Times New Roman" w:cs="Times New Roman"/>
        </w:rPr>
        <w:t xml:space="preserve"> integrated into units on mapping or landforms.</w:t>
      </w:r>
      <w:r>
        <w:rPr>
          <w:rFonts w:ascii="Times New Roman" w:hAnsi="Times New Roman" w:cs="Times New Roman"/>
        </w:rPr>
        <w:t xml:space="preserve"> The activity and accompanying handout are based on a K-12 educational outreach lesson taught by visiting geoscientists, but can be taught as a stand-alone lesson by K-12 teachers.</w:t>
      </w:r>
    </w:p>
    <w:p w14:paraId="004821A1" w14:textId="77777777" w:rsidR="00E3277D" w:rsidRPr="00BD46BC" w:rsidRDefault="00E3277D" w:rsidP="00E3277D">
      <w:pPr>
        <w:rPr>
          <w:rFonts w:ascii="Times New Roman" w:hAnsi="Times New Roman" w:cs="Times New Roman"/>
          <w:i/>
          <w:color w:val="4F81BD" w:themeColor="accent1"/>
        </w:rPr>
      </w:pPr>
      <w:r w:rsidRPr="00BD46BC">
        <w:rPr>
          <w:rFonts w:ascii="Times New Roman" w:hAnsi="Times New Roman" w:cs="Times New Roman"/>
          <w:i/>
          <w:color w:val="4F81BD" w:themeColor="accent1"/>
        </w:rPr>
        <w:t>Skills and concepts that students must have mastered</w:t>
      </w:r>
    </w:p>
    <w:p w14:paraId="6A3ED263" w14:textId="493A92CE" w:rsidR="00E3277D" w:rsidRDefault="00E3277D" w:rsidP="00E3277D">
      <w:pPr>
        <w:pStyle w:val="NoSpacing"/>
        <w:rPr>
          <w:rFonts w:ascii="Times New Roman" w:hAnsi="Times New Roman" w:cs="Times New Roman"/>
          <w:sz w:val="24"/>
          <w:szCs w:val="24"/>
        </w:rPr>
      </w:pPr>
      <w:r w:rsidRPr="00BD46BC">
        <w:rPr>
          <w:rFonts w:ascii="Times New Roman" w:hAnsi="Times New Roman" w:cs="Times New Roman"/>
          <w:sz w:val="24"/>
          <w:szCs w:val="24"/>
        </w:rPr>
        <w:t xml:space="preserve">Students do not need much previous knowledge to participate successfully in this lesson.  </w:t>
      </w:r>
      <w:r w:rsidR="00BC6823">
        <w:rPr>
          <w:rFonts w:ascii="Times New Roman" w:hAnsi="Times New Roman" w:cs="Times New Roman"/>
          <w:sz w:val="24"/>
          <w:szCs w:val="24"/>
        </w:rPr>
        <w:t>It is helpful, but not necessary, to have experience identifying and visualizing landforms using topographic maps (see companion lesson, “</w:t>
      </w:r>
      <w:r w:rsidR="00BC6823" w:rsidRPr="00BD46BC">
        <w:rPr>
          <w:rFonts w:ascii="Times New Roman" w:hAnsi="Times New Roman" w:cs="Times New Roman"/>
          <w:sz w:val="24"/>
          <w:szCs w:val="24"/>
        </w:rPr>
        <w:t>K-12 Topographic Maps and Hydrology Lesson 2</w:t>
      </w:r>
    </w:p>
    <w:p w14:paraId="071A02F3" w14:textId="77777777" w:rsidR="00E3277D" w:rsidRPr="008410FE" w:rsidRDefault="00E3277D" w:rsidP="00E3277D">
      <w:pPr>
        <w:pStyle w:val="NoSpacing"/>
        <w:rPr>
          <w:rFonts w:ascii="Times New Roman" w:hAnsi="Times New Roman" w:cs="Times New Roman"/>
          <w:sz w:val="24"/>
          <w:szCs w:val="24"/>
        </w:rPr>
      </w:pPr>
      <w:r w:rsidRPr="00BD46BC">
        <w:rPr>
          <w:rFonts w:ascii="Times New Roman" w:hAnsi="Times New Roman" w:cs="Times New Roman"/>
          <w:i/>
          <w:color w:val="4F81BD" w:themeColor="accent1"/>
          <w:sz w:val="24"/>
          <w:szCs w:val="24"/>
        </w:rPr>
        <w:t>How the activity is situated in the course</w:t>
      </w:r>
    </w:p>
    <w:p w14:paraId="4F608129" w14:textId="1F1FE66C" w:rsidR="00BC6823" w:rsidRDefault="00BC6823" w:rsidP="00E3277D">
      <w:pPr>
        <w:pStyle w:val="NoSpacing"/>
        <w:rPr>
          <w:rFonts w:ascii="Times New Roman" w:hAnsi="Times New Roman" w:cs="Times New Roman"/>
          <w:sz w:val="24"/>
          <w:szCs w:val="24"/>
        </w:rPr>
      </w:pPr>
      <w:r>
        <w:rPr>
          <w:rFonts w:ascii="Times New Roman" w:hAnsi="Times New Roman" w:cs="Times New Roman"/>
          <w:sz w:val="24"/>
          <w:szCs w:val="24"/>
        </w:rPr>
        <w:t>The lesson can be a stand-alone activity, or can be used to augment</w:t>
      </w:r>
      <w:r w:rsidR="00E3277D" w:rsidRPr="00BD46BC">
        <w:rPr>
          <w:rFonts w:ascii="Times New Roman" w:hAnsi="Times New Roman" w:cs="Times New Roman"/>
          <w:sz w:val="24"/>
          <w:szCs w:val="24"/>
        </w:rPr>
        <w:t xml:space="preserve"> instruction on</w:t>
      </w:r>
      <w:r>
        <w:rPr>
          <w:rFonts w:ascii="Times New Roman" w:hAnsi="Times New Roman" w:cs="Times New Roman"/>
          <w:sz w:val="24"/>
          <w:szCs w:val="24"/>
        </w:rPr>
        <w:t xml:space="preserve"> topography, soil, erosion, water, maps, or engineering.</w:t>
      </w:r>
      <w:r w:rsidR="00E3277D" w:rsidRPr="00BD46BC">
        <w:rPr>
          <w:rFonts w:ascii="Times New Roman" w:hAnsi="Times New Roman" w:cs="Times New Roman"/>
          <w:sz w:val="24"/>
          <w:szCs w:val="24"/>
        </w:rPr>
        <w:t xml:space="preserve"> </w:t>
      </w:r>
    </w:p>
    <w:p w14:paraId="0D0F2373" w14:textId="77777777" w:rsidR="00E3277D" w:rsidRDefault="00E3277D" w:rsidP="00E3277D">
      <w:pPr>
        <w:pStyle w:val="NoSpacing"/>
        <w:rPr>
          <w:rFonts w:ascii="Times New Roman" w:hAnsi="Times New Roman" w:cs="Times New Roman"/>
          <w:sz w:val="24"/>
          <w:szCs w:val="24"/>
        </w:rPr>
      </w:pPr>
    </w:p>
    <w:p w14:paraId="25D79055" w14:textId="77777777" w:rsidR="00BC6823" w:rsidRPr="00BD46BC" w:rsidRDefault="00BC6823" w:rsidP="00E3277D">
      <w:pPr>
        <w:pStyle w:val="NoSpacing"/>
        <w:rPr>
          <w:rFonts w:ascii="Times New Roman" w:hAnsi="Times New Roman" w:cs="Times New Roman"/>
          <w:sz w:val="24"/>
          <w:szCs w:val="24"/>
        </w:rPr>
      </w:pPr>
    </w:p>
    <w:p w14:paraId="18CFB05F" w14:textId="77777777" w:rsidR="00E3277D" w:rsidRPr="00BD46BC" w:rsidRDefault="00E3277D" w:rsidP="00E3277D">
      <w:pPr>
        <w:spacing w:after="100"/>
        <w:rPr>
          <w:rFonts w:ascii="Times New Roman" w:hAnsi="Times New Roman" w:cs="Times New Roman"/>
          <w:b/>
          <w:color w:val="4F81BD" w:themeColor="accent1"/>
        </w:rPr>
      </w:pPr>
      <w:r w:rsidRPr="00BD46BC">
        <w:rPr>
          <w:rFonts w:ascii="Times New Roman" w:hAnsi="Times New Roman" w:cs="Times New Roman"/>
          <w:b/>
          <w:color w:val="4F81BD" w:themeColor="accent1"/>
        </w:rPr>
        <w:t>Goals</w:t>
      </w:r>
    </w:p>
    <w:p w14:paraId="160DF03C" w14:textId="77777777" w:rsidR="00E3277D" w:rsidRPr="00BD46BC" w:rsidRDefault="00E3277D" w:rsidP="00E3277D">
      <w:pPr>
        <w:shd w:val="clear" w:color="auto" w:fill="FFFFFF"/>
        <w:rPr>
          <w:rFonts w:ascii="Times New Roman" w:eastAsia="Times New Roman" w:hAnsi="Times New Roman" w:cs="Times New Roman"/>
          <w:i/>
          <w:color w:val="4F81BD" w:themeColor="accent1"/>
          <w:lang w:eastAsia="en-US"/>
        </w:rPr>
      </w:pPr>
      <w:r w:rsidRPr="00BD46BC">
        <w:rPr>
          <w:rFonts w:ascii="Times New Roman" w:eastAsia="Times New Roman" w:hAnsi="Times New Roman" w:cs="Times New Roman"/>
          <w:i/>
          <w:color w:val="4F81BD" w:themeColor="accent1"/>
          <w:lang w:eastAsia="en-US"/>
        </w:rPr>
        <w:t>Next Generation Science Standards goals for this activity:</w:t>
      </w:r>
    </w:p>
    <w:p w14:paraId="7B6C756D"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"https://www.nextgenscience.org/pe/3-ess3-1-earth-and-human-activity"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3-ESS3-1 Earth and Human Activity</w:t>
      </w:r>
      <w:r w:rsidRPr="00E216E8">
        <w:rPr>
          <w:rFonts w:ascii="Times New Roman" w:hAnsi="Times New Roman" w:cs="Times New Roman"/>
          <w:color w:val="303996"/>
          <w:u w:val="single"/>
        </w:rPr>
        <w:fldChar w:fldCharType="end"/>
      </w:r>
    </w:p>
    <w:p w14:paraId="0AE1BE3A"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Make a claim about the merit of a design solution that reduces the impacts of a weather-related hazard.</w:t>
      </w:r>
    </w:p>
    <w:p w14:paraId="114B72A4"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"https://www.nextgenscience.org/pe/4-ess2-2-earths-systems"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4-ESS2-2 Earth's Systems</w:t>
      </w:r>
      <w:r w:rsidRPr="00E216E8">
        <w:rPr>
          <w:rFonts w:ascii="Times New Roman" w:hAnsi="Times New Roman" w:cs="Times New Roman"/>
          <w:color w:val="303996"/>
          <w:u w:val="single"/>
        </w:rPr>
        <w:fldChar w:fldCharType="end"/>
      </w:r>
    </w:p>
    <w:p w14:paraId="1679C091"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Analyze and interpret data from maps to describe patterns of Earth’s features.</w:t>
      </w:r>
    </w:p>
    <w:p w14:paraId="57DD3CFC"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"https://www.nextgenscience.org/pe/4-ess3-2-earth-and-human-activity"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4-ESS3-2 Earth and Human Activity</w:t>
      </w:r>
      <w:r w:rsidRPr="00E216E8">
        <w:rPr>
          <w:rFonts w:ascii="Times New Roman" w:hAnsi="Times New Roman" w:cs="Times New Roman"/>
          <w:color w:val="303996"/>
          <w:u w:val="single"/>
        </w:rPr>
        <w:fldChar w:fldCharType="end"/>
      </w:r>
    </w:p>
    <w:p w14:paraId="5D79863B"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Generate and compare multiple solutions to reduce the impacts of natural Earth processes on humans.</w:t>
      </w:r>
    </w:p>
    <w:p w14:paraId="1A1F7AD9"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"https://www.nextgenscience.org/pe/5-ess2-1-earths-systems"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5-ESS2-1 Earth's Systems</w:t>
      </w:r>
      <w:r w:rsidRPr="00E216E8">
        <w:rPr>
          <w:rFonts w:ascii="Times New Roman" w:hAnsi="Times New Roman" w:cs="Times New Roman"/>
          <w:color w:val="303996"/>
          <w:u w:val="single"/>
        </w:rPr>
        <w:fldChar w:fldCharType="end"/>
      </w:r>
    </w:p>
    <w:p w14:paraId="44B8A282"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Develop a model using an example to describe ways the geosphere, biosphere, hydrosphere, and/or atmosphere interact.</w:t>
      </w:r>
    </w:p>
    <w:p w14:paraId="7A3F4098"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lastRenderedPageBreak/>
        <w:fldChar w:fldCharType="begin"/>
      </w:r>
      <w:r w:rsidRPr="00E216E8">
        <w:rPr>
          <w:rFonts w:ascii="Times New Roman" w:hAnsi="Times New Roman" w:cs="Times New Roman"/>
        </w:rPr>
        <w:instrText xml:space="preserve"> HYPERLINK "https://www.nextgenscience.org/pe/5-ps2-1-motion-and-stability-forces-and-interactions"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5-PS2-1 Motion and Stability: Forces and Interactions</w:t>
      </w:r>
      <w:r w:rsidRPr="00E216E8">
        <w:rPr>
          <w:rFonts w:ascii="Times New Roman" w:hAnsi="Times New Roman" w:cs="Times New Roman"/>
          <w:color w:val="303996"/>
          <w:u w:val="single"/>
        </w:rPr>
        <w:fldChar w:fldCharType="end"/>
      </w:r>
    </w:p>
    <w:p w14:paraId="679E1295"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Support an argument that the gravitational force exerted by Earth on objects is directed down.</w:t>
      </w:r>
    </w:p>
    <w:p w14:paraId="363BD8A3"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"https://www.nextgenscience.org/pe/3-5-ets1-2-engineering-design"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3-5-ETS1-2 Engineering Design</w:t>
      </w:r>
      <w:r w:rsidRPr="00E216E8">
        <w:rPr>
          <w:rFonts w:ascii="Times New Roman" w:hAnsi="Times New Roman" w:cs="Times New Roman"/>
          <w:color w:val="303996"/>
          <w:u w:val="single"/>
        </w:rPr>
        <w:fldChar w:fldCharType="end"/>
      </w:r>
    </w:p>
    <w:p w14:paraId="30F2BE61"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t>Generate and compare multiple possible solutions to a problem based on how well each is likely to meet the criteria and constraints of the problem.</w:t>
      </w:r>
    </w:p>
    <w:p w14:paraId="6B7E6EEB" w14:textId="77777777" w:rsidR="00441DDE" w:rsidRPr="00E216E8" w:rsidRDefault="00441DDE" w:rsidP="00441DDE">
      <w:pPr>
        <w:pStyle w:val="NoSpacing"/>
        <w:rPr>
          <w:rFonts w:ascii="Times New Roman" w:hAnsi="Times New Roman" w:cs="Times New Roman"/>
        </w:rPr>
      </w:pPr>
      <w:r w:rsidRPr="00E216E8">
        <w:rPr>
          <w:rFonts w:ascii="Times New Roman" w:hAnsi="Times New Roman" w:cs="Times New Roman"/>
        </w:rPr>
        <w:fldChar w:fldCharType="begin"/>
      </w:r>
      <w:r w:rsidRPr="00E216E8">
        <w:rPr>
          <w:rFonts w:ascii="Times New Roman" w:hAnsi="Times New Roman" w:cs="Times New Roman"/>
        </w:rPr>
        <w:instrText xml:space="preserve"> HYPERLINK "https://www.nextgenscience.org/pe/3-5-ets1-3-engineering-design" \t "_blank" </w:instrText>
      </w:r>
      <w:r w:rsidRPr="00E216E8">
        <w:rPr>
          <w:rFonts w:ascii="Times New Roman" w:hAnsi="Times New Roman" w:cs="Times New Roman"/>
        </w:rPr>
        <w:fldChar w:fldCharType="separate"/>
      </w:r>
      <w:r w:rsidRPr="00E216E8">
        <w:rPr>
          <w:rFonts w:ascii="Times New Roman" w:hAnsi="Times New Roman" w:cs="Times New Roman"/>
          <w:color w:val="303996"/>
          <w:u w:val="single"/>
        </w:rPr>
        <w:t>3-5-ETS1-3 Engineering Design</w:t>
      </w:r>
      <w:r w:rsidRPr="00E216E8">
        <w:rPr>
          <w:rFonts w:ascii="Times New Roman" w:hAnsi="Times New Roman" w:cs="Times New Roman"/>
          <w:color w:val="303996"/>
          <w:u w:val="single"/>
        </w:rPr>
        <w:fldChar w:fldCharType="end"/>
      </w:r>
    </w:p>
    <w:p w14:paraId="3481C2B8" w14:textId="77777777" w:rsidR="00E3277D" w:rsidRDefault="00441DDE" w:rsidP="00E3277D">
      <w:pPr>
        <w:pStyle w:val="NoSpacing"/>
        <w:rPr>
          <w:rFonts w:ascii="Times New Roman" w:hAnsi="Times New Roman" w:cs="Times New Roman"/>
        </w:rPr>
      </w:pPr>
      <w:r w:rsidRPr="00E216E8">
        <w:rPr>
          <w:rFonts w:ascii="Times New Roman" w:hAnsi="Times New Roman" w:cs="Times New Roman"/>
        </w:rPr>
        <w:t>Plan and carry out fair tests in which variables are controlled and failure points are considered to identify aspects of a model or prototype that can be improved.</w:t>
      </w:r>
    </w:p>
    <w:p w14:paraId="55F90826" w14:textId="7117E64E" w:rsidR="00B818DE" w:rsidRPr="00E3277D" w:rsidRDefault="00441DDE" w:rsidP="00E3277D">
      <w:pPr>
        <w:pStyle w:val="NoSpacing"/>
        <w:rPr>
          <w:rFonts w:ascii="Times New Roman" w:hAnsi="Times New Roman" w:cs="Times New Roman"/>
        </w:rPr>
      </w:pPr>
      <w:r w:rsidRPr="00E216E8">
        <w:rPr>
          <w:rFonts w:ascii="Times New Roman" w:hAnsi="Times New Roman" w:cs="Times New Roman"/>
          <w:i/>
          <w:color w:val="4F81BD" w:themeColor="accent1"/>
        </w:rPr>
        <w:t>Crosscutting Concepts</w:t>
      </w:r>
      <w:r w:rsidR="00D660D3" w:rsidRPr="00E216E8">
        <w:rPr>
          <w:rFonts w:ascii="Times New Roman" w:hAnsi="Times New Roman" w:cs="Times New Roman"/>
          <w:i/>
          <w:color w:val="4F81BD" w:themeColor="accent1"/>
        </w:rPr>
        <w:t xml:space="preserve"> goals for this activity</w:t>
      </w:r>
      <w:r w:rsidRPr="00E216E8">
        <w:rPr>
          <w:rFonts w:ascii="Times New Roman" w:hAnsi="Times New Roman" w:cs="Times New Roman"/>
          <w:i/>
          <w:color w:val="4F81BD" w:themeColor="accent1"/>
        </w:rPr>
        <w:t>:</w:t>
      </w:r>
    </w:p>
    <w:p w14:paraId="607CD882" w14:textId="77777777" w:rsidR="00441DDE" w:rsidRPr="00E216E8" w:rsidRDefault="00441DDE" w:rsidP="00E3277D">
      <w:pPr>
        <w:pStyle w:val="NoSpacing"/>
        <w:rPr>
          <w:rFonts w:ascii="Times New Roman" w:hAnsi="Times New Roman" w:cs="Times New Roman"/>
          <w:color w:val="000000"/>
          <w:sz w:val="24"/>
          <w:szCs w:val="24"/>
        </w:rPr>
      </w:pPr>
      <w:r w:rsidRPr="00E216E8">
        <w:rPr>
          <w:rFonts w:ascii="Times New Roman" w:hAnsi="Times New Roman" w:cs="Times New Roman"/>
          <w:color w:val="000000"/>
          <w:sz w:val="24"/>
          <w:szCs w:val="24"/>
        </w:rPr>
        <w:t>2. </w:t>
      </w:r>
      <w:r w:rsidRPr="00E216E8">
        <w:rPr>
          <w:rFonts w:ascii="Times New Roman" w:hAnsi="Times New Roman" w:cs="Times New Roman"/>
          <w:i/>
          <w:iCs/>
          <w:color w:val="000000"/>
          <w:sz w:val="24"/>
          <w:szCs w:val="24"/>
        </w:rPr>
        <w:t>Cause and effect: Mechanism and explanation</w:t>
      </w:r>
      <w:r w:rsidRPr="00E216E8">
        <w:rPr>
          <w:rFonts w:ascii="Times New Roman" w:hAnsi="Times New Roman" w:cs="Times New Roman"/>
          <w:color w:val="000000"/>
          <w:sz w:val="24"/>
          <w:szCs w:val="24"/>
        </w:rPr>
        <w:t>. Events have causes, sometimes simple, sometimes multifaceted. A major activity of science is investigating and explaining causal relationships and the mechanisms by which they are mediated. Such mechanisms can then be tested across given contexts and used to predict and explain events in new contexts.</w:t>
      </w:r>
    </w:p>
    <w:p w14:paraId="58E3EB98" w14:textId="77777777" w:rsidR="00441DDE" w:rsidRPr="00E216E8" w:rsidRDefault="00441DDE" w:rsidP="00E3277D">
      <w:pPr>
        <w:pStyle w:val="NoSpacing"/>
        <w:rPr>
          <w:rFonts w:ascii="Times New Roman" w:hAnsi="Times New Roman" w:cs="Times New Roman"/>
          <w:color w:val="000000"/>
          <w:sz w:val="24"/>
          <w:szCs w:val="24"/>
        </w:rPr>
      </w:pPr>
      <w:r w:rsidRPr="00E216E8">
        <w:rPr>
          <w:rFonts w:ascii="Times New Roman" w:hAnsi="Times New Roman" w:cs="Times New Roman"/>
          <w:color w:val="000000"/>
          <w:sz w:val="24"/>
          <w:szCs w:val="24"/>
        </w:rPr>
        <w:t>4. </w:t>
      </w:r>
      <w:r w:rsidRPr="00E216E8">
        <w:rPr>
          <w:rFonts w:ascii="Times New Roman" w:hAnsi="Times New Roman" w:cs="Times New Roman"/>
          <w:i/>
          <w:iCs/>
          <w:color w:val="000000"/>
          <w:sz w:val="24"/>
          <w:szCs w:val="24"/>
        </w:rPr>
        <w:t>Systems and system models.</w:t>
      </w:r>
      <w:r w:rsidRPr="00E216E8">
        <w:rPr>
          <w:rFonts w:ascii="Times New Roman" w:hAnsi="Times New Roman" w:cs="Times New Roman"/>
          <w:color w:val="000000"/>
          <w:sz w:val="24"/>
          <w:szCs w:val="24"/>
        </w:rPr>
        <w:t> Defining the system under study—specifying its boundaries and making explicit a model of that system—provides tools for understanding and testing ideas that are applicable throughout science and engineering.</w:t>
      </w:r>
    </w:p>
    <w:p w14:paraId="046513F1" w14:textId="77777777" w:rsidR="000A15E1" w:rsidRPr="00BD46BC" w:rsidRDefault="000A15E1" w:rsidP="000A15E1">
      <w:pPr>
        <w:shd w:val="clear" w:color="auto" w:fill="FFFFFF"/>
        <w:outlineLvl w:val="3"/>
        <w:rPr>
          <w:rFonts w:ascii="Times New Roman" w:eastAsia="Times New Roman" w:hAnsi="Times New Roman" w:cs="Times New Roman"/>
          <w:b/>
          <w:bCs/>
          <w:i/>
          <w:color w:val="4F81BD" w:themeColor="accent1"/>
          <w:lang w:eastAsia="en-US"/>
        </w:rPr>
      </w:pPr>
      <w:r w:rsidRPr="00BD46BC">
        <w:rPr>
          <w:rFonts w:ascii="Times New Roman" w:eastAsia="Times New Roman" w:hAnsi="Times New Roman" w:cs="Times New Roman"/>
          <w:bCs/>
          <w:i/>
          <w:color w:val="4F81BD" w:themeColor="accent1"/>
          <w:lang w:eastAsia="en-US"/>
        </w:rPr>
        <w:t>Other skills goals for this activity</w:t>
      </w:r>
    </w:p>
    <w:p w14:paraId="34BABC60" w14:textId="2E0222C9" w:rsidR="000A15E1" w:rsidRPr="00BD46BC" w:rsidRDefault="000A15E1" w:rsidP="000A15E1">
      <w:pPr>
        <w:pStyle w:val="NoSpacing"/>
        <w:rPr>
          <w:rFonts w:ascii="Times New Roman" w:hAnsi="Times New Roman" w:cs="Times New Roman"/>
          <w:sz w:val="24"/>
          <w:szCs w:val="24"/>
        </w:rPr>
      </w:pPr>
      <w:r w:rsidRPr="00BD46BC">
        <w:rPr>
          <w:rFonts w:ascii="Times New Roman" w:hAnsi="Times New Roman" w:cs="Times New Roman"/>
          <w:sz w:val="24"/>
          <w:szCs w:val="24"/>
        </w:rPr>
        <w:t>Students will develop fluency with the vocabula</w:t>
      </w:r>
      <w:r>
        <w:rPr>
          <w:rFonts w:ascii="Times New Roman" w:hAnsi="Times New Roman" w:cs="Times New Roman"/>
          <w:sz w:val="24"/>
          <w:szCs w:val="24"/>
        </w:rPr>
        <w:t>ry relating to topographic maps, topographic features, rivers and related engine</w:t>
      </w:r>
      <w:r w:rsidR="009E785A">
        <w:rPr>
          <w:rFonts w:ascii="Times New Roman" w:hAnsi="Times New Roman" w:cs="Times New Roman"/>
          <w:sz w:val="24"/>
          <w:szCs w:val="24"/>
        </w:rPr>
        <w:t xml:space="preserve">ering structures like levees and dams. </w:t>
      </w:r>
    </w:p>
    <w:p w14:paraId="71240AC2" w14:textId="77777777" w:rsidR="00E3277D" w:rsidRDefault="00E3277D" w:rsidP="00E3277D">
      <w:pPr>
        <w:pStyle w:val="Heading2"/>
        <w:shd w:val="clear" w:color="auto" w:fill="FFFFFF"/>
        <w:spacing w:before="0" w:line="288" w:lineRule="atLeast"/>
        <w:rPr>
          <w:rFonts w:ascii="Times New Roman" w:eastAsia="Times New Roman" w:hAnsi="Times New Roman" w:cs="Times New Roman"/>
          <w:bCs w:val="0"/>
          <w:sz w:val="24"/>
          <w:szCs w:val="24"/>
        </w:rPr>
      </w:pPr>
    </w:p>
    <w:p w14:paraId="1768C789" w14:textId="0F01D491" w:rsidR="00381ABC" w:rsidRPr="00E216E8" w:rsidRDefault="00381ABC" w:rsidP="00E3277D">
      <w:pPr>
        <w:pStyle w:val="Heading2"/>
        <w:shd w:val="clear" w:color="auto" w:fill="FFFFFF"/>
        <w:spacing w:before="0" w:line="288" w:lineRule="atLeast"/>
        <w:rPr>
          <w:rFonts w:ascii="Times New Roman" w:eastAsia="Times New Roman" w:hAnsi="Times New Roman" w:cs="Times New Roman"/>
          <w:bCs w:val="0"/>
          <w:sz w:val="24"/>
          <w:szCs w:val="24"/>
        </w:rPr>
      </w:pPr>
      <w:r w:rsidRPr="00E216E8">
        <w:rPr>
          <w:rFonts w:ascii="Times New Roman" w:eastAsia="Times New Roman" w:hAnsi="Times New Roman" w:cs="Times New Roman"/>
          <w:bCs w:val="0"/>
          <w:sz w:val="24"/>
          <w:szCs w:val="24"/>
        </w:rPr>
        <w:t>Description of the activity/assignment</w:t>
      </w:r>
    </w:p>
    <w:p w14:paraId="53D63271" w14:textId="69D50057" w:rsidR="003367BE" w:rsidRDefault="005076D3" w:rsidP="005076D3">
      <w:pPr>
        <w:shd w:val="clear" w:color="auto" w:fill="FFFFFF"/>
        <w:spacing w:after="100"/>
        <w:rPr>
          <w:rFonts w:ascii="Times New Roman" w:hAnsi="Times New Roman" w:cs="Times New Roman"/>
        </w:rPr>
      </w:pPr>
      <w:r>
        <w:rPr>
          <w:rFonts w:ascii="Times New Roman" w:eastAsia="Times New Roman" w:hAnsi="Times New Roman" w:cs="Times New Roman"/>
        </w:rPr>
        <w:t xml:space="preserve">Students </w:t>
      </w:r>
      <w:r w:rsidR="003367BE">
        <w:rPr>
          <w:rFonts w:ascii="Times New Roman" w:eastAsia="Times New Roman" w:hAnsi="Times New Roman" w:cs="Times New Roman"/>
        </w:rPr>
        <w:t xml:space="preserve">work with an interactive </w:t>
      </w:r>
      <w:r w:rsidR="003367BE">
        <w:rPr>
          <w:rFonts w:ascii="Times New Roman" w:hAnsi="Times New Roman" w:cs="Times New Roman"/>
        </w:rPr>
        <w:t>augmented reality sandbox that displays color-coded topographic contours and the movement of water over Earth’s surface following the topographic features and rainfall patterns input by the students in real time. Students are presented with a challenge</w:t>
      </w:r>
      <w:r w:rsidR="00B33221">
        <w:rPr>
          <w:rFonts w:ascii="Times New Roman" w:hAnsi="Times New Roman" w:cs="Times New Roman"/>
        </w:rPr>
        <w:t xml:space="preserve">: </w:t>
      </w:r>
      <w:r w:rsidR="003367BE">
        <w:rPr>
          <w:rFonts w:ascii="Times New Roman" w:hAnsi="Times New Roman" w:cs="Times New Roman"/>
        </w:rPr>
        <w:t xml:space="preserve">design a solution to prevent </w:t>
      </w:r>
      <w:r w:rsidR="00B33221">
        <w:rPr>
          <w:rFonts w:ascii="Times New Roman" w:hAnsi="Times New Roman" w:cs="Times New Roman"/>
        </w:rPr>
        <w:t xml:space="preserve">a </w:t>
      </w:r>
      <w:r w:rsidR="003367BE">
        <w:rPr>
          <w:rFonts w:ascii="Times New Roman" w:hAnsi="Times New Roman" w:cs="Times New Roman"/>
        </w:rPr>
        <w:t>flooding</w:t>
      </w:r>
      <w:r w:rsidR="00B33221">
        <w:rPr>
          <w:rFonts w:ascii="Times New Roman" w:hAnsi="Times New Roman" w:cs="Times New Roman"/>
        </w:rPr>
        <w:t xml:space="preserve"> from a dam break from reaching a town</w:t>
      </w:r>
      <w:r w:rsidR="003367BE">
        <w:rPr>
          <w:rFonts w:ascii="Times New Roman" w:hAnsi="Times New Roman" w:cs="Times New Roman"/>
        </w:rPr>
        <w:t xml:space="preserve">, and test that solution using the augmented reality sandbox.  </w:t>
      </w:r>
    </w:p>
    <w:p w14:paraId="523F1B2C" w14:textId="77777777" w:rsidR="003367BE" w:rsidRDefault="003367BE" w:rsidP="00E216E8">
      <w:pPr>
        <w:pStyle w:val="NoSpacing"/>
        <w:rPr>
          <w:b/>
          <w:sz w:val="24"/>
          <w:szCs w:val="24"/>
        </w:rPr>
      </w:pPr>
    </w:p>
    <w:p w14:paraId="17C2F8D7" w14:textId="6A401B35" w:rsidR="00E216E8" w:rsidRPr="00D53095" w:rsidRDefault="003367BE" w:rsidP="00E216E8">
      <w:pPr>
        <w:pStyle w:val="NoSpacing"/>
        <w:rPr>
          <w:rFonts w:ascii="Berlin Sans FB Demi" w:hAnsi="Berlin Sans FB Demi"/>
          <w:b/>
          <w:sz w:val="24"/>
          <w:szCs w:val="24"/>
        </w:rPr>
      </w:pPr>
      <w:r>
        <w:rPr>
          <w:b/>
          <w:sz w:val="24"/>
          <w:szCs w:val="24"/>
        </w:rPr>
        <w:t>Detailed d</w:t>
      </w:r>
      <w:r w:rsidR="00E216E8" w:rsidRPr="00D53095">
        <w:rPr>
          <w:b/>
          <w:sz w:val="24"/>
          <w:szCs w:val="24"/>
        </w:rPr>
        <w:t>escription and teaching materials</w:t>
      </w:r>
    </w:p>
    <w:p w14:paraId="2DD115F1" w14:textId="77777777" w:rsidR="00E216E8" w:rsidRPr="0042628D" w:rsidRDefault="00E216E8" w:rsidP="00E216E8">
      <w:pPr>
        <w:rPr>
          <w:i/>
        </w:rPr>
      </w:pPr>
      <w:r w:rsidRPr="0042628D">
        <w:rPr>
          <w:i/>
        </w:rPr>
        <w:t>Sequence of activities</w:t>
      </w:r>
    </w:p>
    <w:p w14:paraId="49437D1E" w14:textId="62AB9C33" w:rsidR="00E216E8" w:rsidRPr="00D53095" w:rsidRDefault="0035535D" w:rsidP="0035535D">
      <w:pPr>
        <w:pStyle w:val="ListParagraph"/>
        <w:numPr>
          <w:ilvl w:val="0"/>
          <w:numId w:val="5"/>
        </w:numPr>
        <w:spacing w:line="259" w:lineRule="auto"/>
        <w:rPr>
          <w:color w:val="7030A0"/>
        </w:rPr>
      </w:pPr>
      <w:r>
        <w:rPr>
          <w:color w:val="7030A0"/>
        </w:rPr>
        <w:t xml:space="preserve">A) </w:t>
      </w:r>
      <w:r w:rsidR="00E216E8" w:rsidRPr="00D53095">
        <w:rPr>
          <w:color w:val="7030A0"/>
        </w:rPr>
        <w:t>IF</w:t>
      </w:r>
      <w:r w:rsidR="00EB7B81">
        <w:rPr>
          <w:color w:val="7030A0"/>
        </w:rPr>
        <w:t xml:space="preserve"> companion</w:t>
      </w:r>
      <w:r w:rsidR="00E216E8" w:rsidRPr="00D53095">
        <w:rPr>
          <w:color w:val="7030A0"/>
        </w:rPr>
        <w:t xml:space="preserve"> Topographic Map lesson has been completed</w:t>
      </w:r>
    </w:p>
    <w:p w14:paraId="3D23B513" w14:textId="72B04A96" w:rsidR="00E216E8" w:rsidRDefault="00E216E8" w:rsidP="00E216E8">
      <w:pPr>
        <w:ind w:left="1080"/>
        <w:rPr>
          <w:color w:val="7030A0"/>
        </w:rPr>
      </w:pPr>
      <w:r w:rsidRPr="00D53095">
        <w:rPr>
          <w:color w:val="7030A0"/>
        </w:rPr>
        <w:t xml:space="preserve">Warm up: Along with students, build Gasworks Park in the </w:t>
      </w:r>
      <w:r w:rsidR="0035535D">
        <w:rPr>
          <w:color w:val="7030A0"/>
        </w:rPr>
        <w:t xml:space="preserve">augmented reality </w:t>
      </w:r>
      <w:r w:rsidRPr="00D53095">
        <w:rPr>
          <w:color w:val="7030A0"/>
        </w:rPr>
        <w:t xml:space="preserve">sandbox </w:t>
      </w:r>
      <w:r w:rsidR="0035535D">
        <w:rPr>
          <w:color w:val="7030A0"/>
        </w:rPr>
        <w:t xml:space="preserve">(ARS) </w:t>
      </w:r>
      <w:r w:rsidRPr="00D53095">
        <w:rPr>
          <w:color w:val="7030A0"/>
        </w:rPr>
        <w:t>based on the topo</w:t>
      </w:r>
      <w:r w:rsidR="005076D3">
        <w:rPr>
          <w:color w:val="7030A0"/>
        </w:rPr>
        <w:t>graphic</w:t>
      </w:r>
      <w:r w:rsidRPr="00D53095">
        <w:rPr>
          <w:color w:val="7030A0"/>
        </w:rPr>
        <w:t xml:space="preserve"> map.  Is it a match?</w:t>
      </w:r>
    </w:p>
    <w:p w14:paraId="5BDB431C" w14:textId="77777777" w:rsidR="0035535D" w:rsidRDefault="0035535D" w:rsidP="0035535D">
      <w:pPr>
        <w:ind w:left="740"/>
        <w:rPr>
          <w:color w:val="7030A0"/>
        </w:rPr>
      </w:pPr>
      <w:r>
        <w:rPr>
          <w:color w:val="7030A0"/>
        </w:rPr>
        <w:t xml:space="preserve">B) IF Topographic Maps lesson has not been completed, introduce the ARS and    </w:t>
      </w:r>
    </w:p>
    <w:p w14:paraId="08EE0368" w14:textId="77777777" w:rsidR="00CB4F36" w:rsidRDefault="0035535D" w:rsidP="0035535D">
      <w:pPr>
        <w:ind w:left="740"/>
        <w:rPr>
          <w:color w:val="7030A0"/>
        </w:rPr>
      </w:pPr>
      <w:r>
        <w:rPr>
          <w:color w:val="7030A0"/>
        </w:rPr>
        <w:t xml:space="preserve">      topographic contours.  </w:t>
      </w:r>
      <w:r w:rsidR="00CB4F36">
        <w:rPr>
          <w:color w:val="7030A0"/>
        </w:rPr>
        <w:t xml:space="preserve">Optional: show pictures or video clips of the Oreville Dam </w:t>
      </w:r>
    </w:p>
    <w:p w14:paraId="231C7089" w14:textId="2235F407" w:rsidR="00CB4F36" w:rsidRDefault="00CB4F36" w:rsidP="00CB4F36">
      <w:pPr>
        <w:rPr>
          <w:color w:val="7030A0"/>
        </w:rPr>
      </w:pPr>
      <w:r>
        <w:rPr>
          <w:color w:val="7030A0"/>
        </w:rPr>
        <w:t xml:space="preserve">                    failure or other dam failures. </w:t>
      </w:r>
    </w:p>
    <w:p w14:paraId="69DD826B" w14:textId="27B07DBC" w:rsidR="00705129" w:rsidRPr="00705129" w:rsidRDefault="00705129" w:rsidP="00705129">
      <w:pPr>
        <w:ind w:firstLine="720"/>
        <w:rPr>
          <w:color w:val="7030A0"/>
        </w:rPr>
      </w:pPr>
      <w:bookmarkStart w:id="0" w:name="_GoBack"/>
      <w:bookmarkEnd w:id="0"/>
      <w:r>
        <w:rPr>
          <w:color w:val="7030A0"/>
        </w:rPr>
        <w:t>O</w:t>
      </w:r>
      <w:r w:rsidRPr="00705129">
        <w:rPr>
          <w:color w:val="7030A0"/>
        </w:rPr>
        <w:t xml:space="preserve">roville dam: </w:t>
      </w:r>
      <w:hyperlink r:id="rId8" w:history="1">
        <w:r w:rsidRPr="00705129">
          <w:rPr>
            <w:rStyle w:val="Hyperlink"/>
          </w:rPr>
          <w:t>https://www.youtube.com/watch?v=wtFgt6BoIPk</w:t>
        </w:r>
      </w:hyperlink>
    </w:p>
    <w:p w14:paraId="71E13429" w14:textId="77777777" w:rsidR="00705129" w:rsidRPr="00705129" w:rsidRDefault="00705129" w:rsidP="00705129">
      <w:pPr>
        <w:ind w:firstLine="720"/>
        <w:rPr>
          <w:color w:val="7030A0"/>
        </w:rPr>
      </w:pPr>
      <w:r w:rsidRPr="00705129">
        <w:rPr>
          <w:color w:val="7030A0"/>
        </w:rPr>
        <w:t xml:space="preserve">Guajataca dam failure: </w:t>
      </w:r>
      <w:hyperlink r:id="rId9" w:history="1">
        <w:r w:rsidRPr="00705129">
          <w:rPr>
            <w:rStyle w:val="Hyperlink"/>
          </w:rPr>
          <w:t>https://www.youtube.com/watch?v=81GOCPz633w</w:t>
        </w:r>
      </w:hyperlink>
    </w:p>
    <w:p w14:paraId="00B72CF2" w14:textId="77777777" w:rsidR="00705129" w:rsidRDefault="00705129" w:rsidP="00CB4F36">
      <w:pPr>
        <w:rPr>
          <w:color w:val="7030A0"/>
        </w:rPr>
      </w:pPr>
    </w:p>
    <w:p w14:paraId="1DE67731" w14:textId="77777777" w:rsidR="00E216E8" w:rsidRDefault="00E216E8" w:rsidP="00E216E8">
      <w:pPr>
        <w:pStyle w:val="ListParagraph"/>
        <w:numPr>
          <w:ilvl w:val="0"/>
          <w:numId w:val="5"/>
        </w:numPr>
        <w:spacing w:after="160" w:line="259" w:lineRule="auto"/>
      </w:pPr>
      <w:r>
        <w:t>Dam Burst Activity</w:t>
      </w:r>
    </w:p>
    <w:p w14:paraId="2D774BBF" w14:textId="7282458F" w:rsidR="00E216E8" w:rsidRDefault="00E216E8" w:rsidP="00E216E8">
      <w:pPr>
        <w:pStyle w:val="ListParagraph"/>
        <w:numPr>
          <w:ilvl w:val="1"/>
          <w:numId w:val="5"/>
        </w:numPr>
        <w:spacing w:after="160" w:line="259" w:lineRule="auto"/>
      </w:pPr>
      <w:r>
        <w:t xml:space="preserve">Explain the scenario:  There is a town at risk from </w:t>
      </w:r>
      <w:r w:rsidR="0035535D">
        <w:t xml:space="preserve">a </w:t>
      </w:r>
      <w:r>
        <w:t xml:space="preserve">failing dam.  </w:t>
      </w:r>
      <w:r w:rsidR="0035535D">
        <w:t>The dam</w:t>
      </w:r>
      <w:r>
        <w:t xml:space="preserve"> is old and there has been an unusually big rainstorm.  The reservoir is full to overflowing and there is potential for disaster!</w:t>
      </w:r>
    </w:p>
    <w:p w14:paraId="54A1BA06" w14:textId="77777777" w:rsidR="00E216E8" w:rsidRDefault="00E216E8" w:rsidP="00E216E8">
      <w:pPr>
        <w:pStyle w:val="ListParagraph"/>
        <w:numPr>
          <w:ilvl w:val="1"/>
          <w:numId w:val="5"/>
        </w:numPr>
        <w:spacing w:after="160" w:line="259" w:lineRule="auto"/>
      </w:pPr>
      <w:r>
        <w:t xml:space="preserve">Establish the challenge: </w:t>
      </w:r>
      <w:r w:rsidRPr="001A4FCA">
        <w:rPr>
          <w:b/>
        </w:rPr>
        <w:t>Design a solution to prevent flooding</w:t>
      </w:r>
      <w:r>
        <w:rPr>
          <w:b/>
        </w:rPr>
        <w:t xml:space="preserve"> from reaching the town</w:t>
      </w:r>
      <w:r w:rsidRPr="001A4FCA">
        <w:rPr>
          <w:b/>
        </w:rPr>
        <w:t>.</w:t>
      </w:r>
    </w:p>
    <w:p w14:paraId="5B6A57A3" w14:textId="77777777" w:rsidR="00E216E8" w:rsidRDefault="00E216E8" w:rsidP="00E216E8">
      <w:pPr>
        <w:pStyle w:val="ListParagraph"/>
        <w:numPr>
          <w:ilvl w:val="1"/>
          <w:numId w:val="5"/>
        </w:numPr>
        <w:spacing w:after="160" w:line="259" w:lineRule="auto"/>
      </w:pPr>
      <w:r>
        <w:t>STUDENTS work in teams to brainstorm possible solutions.  TEACHERS circulate and check in with teams.  Guide them toward possible solutions if necessary.  Use questioning to focus their thinking. Post images of levees, channels, and dams around the room to support learners if needed.</w:t>
      </w:r>
    </w:p>
    <w:p w14:paraId="19B0F1CB" w14:textId="77777777" w:rsidR="00E216E8" w:rsidRDefault="00E216E8" w:rsidP="00E216E8">
      <w:pPr>
        <w:pStyle w:val="ListParagraph"/>
        <w:numPr>
          <w:ilvl w:val="1"/>
          <w:numId w:val="5"/>
        </w:numPr>
        <w:spacing w:after="160" w:line="259" w:lineRule="auto"/>
      </w:pPr>
      <w:r>
        <w:t>Gather and share out some possible solutions, then give teams 2 minutes to decide upon their best idea.</w:t>
      </w:r>
    </w:p>
    <w:p w14:paraId="3438A99A" w14:textId="120BA89F" w:rsidR="00E216E8" w:rsidRDefault="00E216E8" w:rsidP="00E216E8">
      <w:pPr>
        <w:pStyle w:val="ListParagraph"/>
        <w:numPr>
          <w:ilvl w:val="1"/>
          <w:numId w:val="5"/>
        </w:numPr>
        <w:spacing w:after="160" w:line="259" w:lineRule="auto"/>
      </w:pPr>
      <w:r>
        <w:t xml:space="preserve">TEACHERS share with the class the tools available to </w:t>
      </w:r>
      <w:r w:rsidR="00D131F4">
        <w:t>build the solution into the ARS (e.g., tools may include popsicle sticks, cardboard, etc.)</w:t>
      </w:r>
    </w:p>
    <w:p w14:paraId="7CCF3CE7" w14:textId="77777777" w:rsidR="00E216E8" w:rsidRDefault="00E216E8" w:rsidP="00E216E8">
      <w:pPr>
        <w:pStyle w:val="ListParagraph"/>
        <w:numPr>
          <w:ilvl w:val="1"/>
          <w:numId w:val="5"/>
        </w:numPr>
        <w:spacing w:after="160" w:line="259" w:lineRule="auto"/>
      </w:pPr>
      <w:r w:rsidRPr="00D0061E">
        <w:rPr>
          <w:color w:val="FF0000"/>
        </w:rPr>
        <w:t>Optional, time dependent:</w:t>
      </w:r>
      <w:r>
        <w:t xml:space="preserve"> Based on similar ideas, group 6 teams into 2 larger teams.  </w:t>
      </w:r>
    </w:p>
    <w:p w14:paraId="35606075" w14:textId="77777777" w:rsidR="00E216E8" w:rsidRDefault="00E216E8" w:rsidP="00E216E8">
      <w:pPr>
        <w:pStyle w:val="ListParagraph"/>
        <w:numPr>
          <w:ilvl w:val="1"/>
          <w:numId w:val="5"/>
        </w:numPr>
        <w:spacing w:after="160" w:line="259" w:lineRule="auto"/>
      </w:pPr>
      <w:r>
        <w:t>Teams meet and finalize solution.  Each team member will need to have the planning sheet completed in order for the team to use the ARS.  TEACHERS will need to facilitate group discussions and encourage equal participation, especially in the large team format.</w:t>
      </w:r>
    </w:p>
    <w:p w14:paraId="4D6129C4" w14:textId="77777777" w:rsidR="00E216E8" w:rsidRDefault="00E216E8" w:rsidP="00E216E8">
      <w:pPr>
        <w:pStyle w:val="ListParagraph"/>
        <w:numPr>
          <w:ilvl w:val="0"/>
          <w:numId w:val="5"/>
        </w:numPr>
        <w:spacing w:after="160" w:line="259" w:lineRule="auto"/>
      </w:pPr>
      <w:r>
        <w:t>Dam Burst Solution Testing</w:t>
      </w:r>
    </w:p>
    <w:p w14:paraId="238C2610" w14:textId="77777777" w:rsidR="00E216E8" w:rsidRDefault="00E216E8" w:rsidP="00E216E8">
      <w:pPr>
        <w:pStyle w:val="ListParagraph"/>
        <w:numPr>
          <w:ilvl w:val="1"/>
          <w:numId w:val="5"/>
        </w:numPr>
        <w:spacing w:after="160" w:line="259" w:lineRule="auto"/>
      </w:pPr>
      <w:r>
        <w:t>Allow first team to set up their solution.  Observe results and allow modifications.  When they finish, the team goes back to their table to sketch the final, modified design and write their reflection.</w:t>
      </w:r>
    </w:p>
    <w:p w14:paraId="529CEFD4" w14:textId="77777777" w:rsidR="00E216E8" w:rsidRDefault="00E216E8" w:rsidP="00E216E8">
      <w:pPr>
        <w:pStyle w:val="ListParagraph"/>
        <w:numPr>
          <w:ilvl w:val="1"/>
          <w:numId w:val="5"/>
        </w:numPr>
        <w:spacing w:after="160" w:line="259" w:lineRule="auto"/>
      </w:pPr>
      <w:r>
        <w:t>Continue this process for each team.</w:t>
      </w:r>
    </w:p>
    <w:p w14:paraId="69A984CF" w14:textId="77777777" w:rsidR="00E216E8" w:rsidRDefault="00E216E8" w:rsidP="00E216E8">
      <w:pPr>
        <w:pStyle w:val="ListParagraph"/>
        <w:numPr>
          <w:ilvl w:val="0"/>
          <w:numId w:val="5"/>
        </w:numPr>
        <w:spacing w:after="160" w:line="259" w:lineRule="auto"/>
      </w:pPr>
      <w:r>
        <w:t>Debrief</w:t>
      </w:r>
    </w:p>
    <w:p w14:paraId="2758EF83" w14:textId="77777777" w:rsidR="00E216E8" w:rsidRDefault="00E216E8" w:rsidP="00E216E8">
      <w:pPr>
        <w:pStyle w:val="ListParagraph"/>
        <w:numPr>
          <w:ilvl w:val="1"/>
          <w:numId w:val="5"/>
        </w:numPr>
        <w:spacing w:after="160" w:line="259" w:lineRule="auto"/>
      </w:pPr>
      <w:r>
        <w:t>In table teams, discuss what was successful and what was not.  What other modifications or solutions would you like to try?</w:t>
      </w:r>
    </w:p>
    <w:p w14:paraId="19E9472A" w14:textId="77777777" w:rsidR="00E216E8" w:rsidRDefault="00E216E8" w:rsidP="00E216E8">
      <w:pPr>
        <w:pStyle w:val="ListParagraph"/>
        <w:numPr>
          <w:ilvl w:val="1"/>
          <w:numId w:val="5"/>
        </w:numPr>
        <w:spacing w:after="160" w:line="259" w:lineRule="auto"/>
      </w:pPr>
      <w:r>
        <w:t xml:space="preserve">Share out, whole group.  </w:t>
      </w:r>
    </w:p>
    <w:p w14:paraId="255BD02E" w14:textId="77777777" w:rsidR="00E216E8" w:rsidRDefault="00E216E8" w:rsidP="00E216E8">
      <w:pPr>
        <w:pStyle w:val="ListParagraph"/>
        <w:numPr>
          <w:ilvl w:val="1"/>
          <w:numId w:val="5"/>
        </w:numPr>
        <w:spacing w:after="160" w:line="259" w:lineRule="auto"/>
      </w:pPr>
      <w:r w:rsidRPr="00D0061E">
        <w:rPr>
          <w:i/>
        </w:rPr>
        <w:t>Exit ticket</w:t>
      </w:r>
      <w:r>
        <w:t>: What is the most important thing you learned today?  Write down one thing you are still wondering about how geologists solve problems.</w:t>
      </w:r>
    </w:p>
    <w:p w14:paraId="1E2BF782" w14:textId="77777777" w:rsidR="00E216E8" w:rsidRPr="00E216E8" w:rsidRDefault="00E216E8" w:rsidP="00E26029">
      <w:pPr>
        <w:shd w:val="clear" w:color="auto" w:fill="FFFFFF"/>
        <w:spacing w:after="100"/>
        <w:rPr>
          <w:rFonts w:ascii="Times New Roman" w:eastAsia="Times New Roman" w:hAnsi="Times New Roman" w:cs="Times New Roman"/>
        </w:rPr>
      </w:pPr>
    </w:p>
    <w:p w14:paraId="5A9E239B" w14:textId="54446723" w:rsidR="00381ABC" w:rsidRPr="00E216E8" w:rsidRDefault="00381ABC"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r w:rsidRPr="00E216E8">
        <w:rPr>
          <w:rFonts w:ascii="Times New Roman" w:eastAsia="Times New Roman" w:hAnsi="Times New Roman" w:cs="Times New Roman"/>
          <w:bCs w:val="0"/>
          <w:sz w:val="24"/>
          <w:szCs w:val="24"/>
        </w:rPr>
        <w:t>Determining whether students have met the goals</w:t>
      </w:r>
    </w:p>
    <w:p w14:paraId="7FC8C5F9" w14:textId="77777777" w:rsidR="00381ABC" w:rsidRPr="00E216E8" w:rsidRDefault="00381ABC" w:rsidP="00E26029">
      <w:pPr>
        <w:shd w:val="clear" w:color="auto" w:fill="FFFFFF"/>
        <w:spacing w:after="100"/>
        <w:rPr>
          <w:rFonts w:ascii="Times New Roman" w:eastAsia="Times New Roman" w:hAnsi="Times New Roman" w:cs="Times New Roman"/>
        </w:rPr>
      </w:pPr>
      <w:r w:rsidRPr="00E216E8">
        <w:rPr>
          <w:rFonts w:ascii="Times New Roman" w:eastAsia="Times New Roman" w:hAnsi="Times New Roman" w:cs="Times New Roman"/>
        </w:rPr>
        <w:t>Answers are graded based on whether they 1) are consistent with students' observations, and 2) whether they make sense. Students are marked down for proposing tests that involve making the same observations that they were supposed to explain.</w:t>
      </w:r>
    </w:p>
    <w:p w14:paraId="329F75B3" w14:textId="77777777" w:rsidR="000C21BE" w:rsidRDefault="000C21BE"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p>
    <w:p w14:paraId="55E3BBB9" w14:textId="5F3586D9" w:rsidR="00381ABC" w:rsidRPr="00E216E8" w:rsidRDefault="001077AD"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r w:rsidRPr="00E216E8">
        <w:rPr>
          <w:rFonts w:ascii="Times New Roman" w:eastAsia="Times New Roman" w:hAnsi="Times New Roman" w:cs="Times New Roman"/>
          <w:bCs w:val="0"/>
          <w:sz w:val="24"/>
          <w:szCs w:val="24"/>
        </w:rPr>
        <w:t>T</w:t>
      </w:r>
      <w:r w:rsidR="00381ABC" w:rsidRPr="00E216E8">
        <w:rPr>
          <w:rFonts w:ascii="Times New Roman" w:eastAsia="Times New Roman" w:hAnsi="Times New Roman" w:cs="Times New Roman"/>
          <w:bCs w:val="0"/>
          <w:sz w:val="24"/>
          <w:szCs w:val="24"/>
        </w:rPr>
        <w:t>eaching materials and tips</w:t>
      </w:r>
    </w:p>
    <w:p w14:paraId="7DBBCF49" w14:textId="5AE181D8" w:rsidR="007312BF" w:rsidRDefault="00E26029" w:rsidP="000C21BE">
      <w:pPr>
        <w:pStyle w:val="NoSpacing"/>
        <w:numPr>
          <w:ilvl w:val="0"/>
          <w:numId w:val="13"/>
        </w:numPr>
        <w:rPr>
          <w:rFonts w:ascii="Times New Roman" w:hAnsi="Times New Roman" w:cs="Times New Roman"/>
          <w:sz w:val="24"/>
          <w:szCs w:val="24"/>
        </w:rPr>
      </w:pPr>
      <w:r w:rsidRPr="00E216E8">
        <w:rPr>
          <w:rFonts w:ascii="Times New Roman" w:hAnsi="Times New Roman" w:cs="Times New Roman"/>
          <w:sz w:val="24"/>
          <w:szCs w:val="24"/>
        </w:rPr>
        <w:t xml:space="preserve">Augmented Reality Sandbox </w:t>
      </w:r>
      <w:r w:rsidR="001243BB">
        <w:rPr>
          <w:rFonts w:ascii="Times New Roman" w:hAnsi="Times New Roman" w:cs="Times New Roman"/>
          <w:sz w:val="24"/>
          <w:szCs w:val="24"/>
        </w:rPr>
        <w:t xml:space="preserve">Dam Burst Problem </w:t>
      </w:r>
      <w:r w:rsidR="007312BF">
        <w:rPr>
          <w:rFonts w:ascii="Times New Roman" w:hAnsi="Times New Roman" w:cs="Times New Roman"/>
          <w:sz w:val="24"/>
          <w:szCs w:val="24"/>
        </w:rPr>
        <w:t>Student Packet</w:t>
      </w:r>
    </w:p>
    <w:p w14:paraId="09B0B377" w14:textId="183F1C5B" w:rsidR="007312BF" w:rsidRDefault="007312BF" w:rsidP="000C21BE">
      <w:pPr>
        <w:pStyle w:val="NoSpacing"/>
        <w:numPr>
          <w:ilvl w:val="0"/>
          <w:numId w:val="13"/>
        </w:numPr>
        <w:rPr>
          <w:rFonts w:ascii="Times New Roman" w:hAnsi="Times New Roman" w:cs="Times New Roman"/>
          <w:sz w:val="24"/>
          <w:szCs w:val="24"/>
        </w:rPr>
      </w:pPr>
      <w:r>
        <w:rPr>
          <w:rFonts w:ascii="Times New Roman" w:hAnsi="Times New Roman" w:cs="Times New Roman"/>
          <w:sz w:val="24"/>
          <w:szCs w:val="24"/>
        </w:rPr>
        <w:t>Vocabulary Picture Pages</w:t>
      </w:r>
    </w:p>
    <w:sectPr w:rsidR="007312BF" w:rsidSect="009A1B47">
      <w:footerReference w:type="even" r:id="rId10"/>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A439D" w14:textId="77777777" w:rsidR="003E2273" w:rsidRDefault="003E2273" w:rsidP="003D583F">
      <w:r>
        <w:separator/>
      </w:r>
    </w:p>
  </w:endnote>
  <w:endnote w:type="continuationSeparator" w:id="0">
    <w:p w14:paraId="17ECC9B9" w14:textId="77777777" w:rsidR="003E2273" w:rsidRDefault="003E2273" w:rsidP="003D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Berlin Sans FB Demi">
    <w:altName w:val="Aller Display"/>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EBC47" w14:textId="77777777" w:rsidR="003E2273" w:rsidRDefault="003E2273" w:rsidP="00EB4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7E7441" w14:textId="77777777" w:rsidR="003E2273" w:rsidRDefault="003E2273" w:rsidP="003D583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CF71A" w14:textId="77777777" w:rsidR="003E2273" w:rsidRDefault="003E2273" w:rsidP="00EB4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5129">
      <w:rPr>
        <w:rStyle w:val="PageNumber"/>
        <w:noProof/>
      </w:rPr>
      <w:t>1</w:t>
    </w:r>
    <w:r>
      <w:rPr>
        <w:rStyle w:val="PageNumber"/>
      </w:rPr>
      <w:fldChar w:fldCharType="end"/>
    </w:r>
  </w:p>
  <w:p w14:paraId="750CEBBF" w14:textId="77777777" w:rsidR="003E2273" w:rsidRDefault="003E2273" w:rsidP="003D583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A517D" w14:textId="77777777" w:rsidR="003E2273" w:rsidRDefault="003E2273" w:rsidP="003D583F">
      <w:r>
        <w:separator/>
      </w:r>
    </w:p>
  </w:footnote>
  <w:footnote w:type="continuationSeparator" w:id="0">
    <w:p w14:paraId="3D99491E" w14:textId="77777777" w:rsidR="003E2273" w:rsidRDefault="003E2273" w:rsidP="003D583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7C7"/>
    <w:multiLevelType w:val="hybridMultilevel"/>
    <w:tmpl w:val="32CA0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01C26"/>
    <w:multiLevelType w:val="hybridMultilevel"/>
    <w:tmpl w:val="BD1C5DD2"/>
    <w:lvl w:ilvl="0" w:tplc="8B129C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8B25C8"/>
    <w:multiLevelType w:val="hybridMultilevel"/>
    <w:tmpl w:val="67AC97B0"/>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1E458F"/>
    <w:multiLevelType w:val="hybridMultilevel"/>
    <w:tmpl w:val="98C41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282CB7"/>
    <w:multiLevelType w:val="hybridMultilevel"/>
    <w:tmpl w:val="5F4A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67781D"/>
    <w:multiLevelType w:val="hybridMultilevel"/>
    <w:tmpl w:val="98C41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CA5B5D"/>
    <w:multiLevelType w:val="hybridMultilevel"/>
    <w:tmpl w:val="B6021A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0A24E59"/>
    <w:multiLevelType w:val="hybridMultilevel"/>
    <w:tmpl w:val="C9CA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D524A4"/>
    <w:multiLevelType w:val="hybridMultilevel"/>
    <w:tmpl w:val="C19CFA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5171C"/>
    <w:multiLevelType w:val="hybridMultilevel"/>
    <w:tmpl w:val="87E6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697721"/>
    <w:multiLevelType w:val="hybridMultilevel"/>
    <w:tmpl w:val="1EA2836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2E87A88"/>
    <w:multiLevelType w:val="hybridMultilevel"/>
    <w:tmpl w:val="28B62E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D37032"/>
    <w:multiLevelType w:val="hybridMultilevel"/>
    <w:tmpl w:val="F66E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7"/>
  </w:num>
  <w:num w:numId="5">
    <w:abstractNumId w:val="8"/>
  </w:num>
  <w:num w:numId="6">
    <w:abstractNumId w:val="5"/>
  </w:num>
  <w:num w:numId="7">
    <w:abstractNumId w:val="3"/>
  </w:num>
  <w:num w:numId="8">
    <w:abstractNumId w:val="0"/>
  </w:num>
  <w:num w:numId="9">
    <w:abstractNumId w:val="10"/>
  </w:num>
  <w:num w:numId="10">
    <w:abstractNumId w:val="2"/>
  </w:num>
  <w:num w:numId="11">
    <w:abstractNumId w:val="11"/>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9A"/>
    <w:rsid w:val="00007AF9"/>
    <w:rsid w:val="00021A83"/>
    <w:rsid w:val="00022BC7"/>
    <w:rsid w:val="000431CC"/>
    <w:rsid w:val="00051126"/>
    <w:rsid w:val="0005291E"/>
    <w:rsid w:val="00083B6D"/>
    <w:rsid w:val="00090072"/>
    <w:rsid w:val="00090B38"/>
    <w:rsid w:val="00094F4F"/>
    <w:rsid w:val="00097261"/>
    <w:rsid w:val="000A15E1"/>
    <w:rsid w:val="000C21BE"/>
    <w:rsid w:val="000D4005"/>
    <w:rsid w:val="000F16FC"/>
    <w:rsid w:val="00100953"/>
    <w:rsid w:val="001077AD"/>
    <w:rsid w:val="001110FC"/>
    <w:rsid w:val="001129E4"/>
    <w:rsid w:val="00116133"/>
    <w:rsid w:val="00116F3B"/>
    <w:rsid w:val="001243BB"/>
    <w:rsid w:val="00142798"/>
    <w:rsid w:val="00152363"/>
    <w:rsid w:val="001524AB"/>
    <w:rsid w:val="00182DD1"/>
    <w:rsid w:val="001855A5"/>
    <w:rsid w:val="00190B45"/>
    <w:rsid w:val="00192513"/>
    <w:rsid w:val="00196687"/>
    <w:rsid w:val="00196D4E"/>
    <w:rsid w:val="001B3344"/>
    <w:rsid w:val="001F007B"/>
    <w:rsid w:val="002133F1"/>
    <w:rsid w:val="002169D3"/>
    <w:rsid w:val="00221FE8"/>
    <w:rsid w:val="002227BD"/>
    <w:rsid w:val="00232F4B"/>
    <w:rsid w:val="00240931"/>
    <w:rsid w:val="0028483E"/>
    <w:rsid w:val="002A574D"/>
    <w:rsid w:val="002D7EC4"/>
    <w:rsid w:val="002E0D51"/>
    <w:rsid w:val="002E1D9B"/>
    <w:rsid w:val="003027F2"/>
    <w:rsid w:val="00303E7F"/>
    <w:rsid w:val="00310EF0"/>
    <w:rsid w:val="00321DF5"/>
    <w:rsid w:val="00331560"/>
    <w:rsid w:val="003367BE"/>
    <w:rsid w:val="0035535D"/>
    <w:rsid w:val="00363D2C"/>
    <w:rsid w:val="00381ABC"/>
    <w:rsid w:val="0038302A"/>
    <w:rsid w:val="00383522"/>
    <w:rsid w:val="00386BF9"/>
    <w:rsid w:val="003C1E80"/>
    <w:rsid w:val="003D583F"/>
    <w:rsid w:val="003E2273"/>
    <w:rsid w:val="003E3AD5"/>
    <w:rsid w:val="003F704C"/>
    <w:rsid w:val="00435409"/>
    <w:rsid w:val="00441DDE"/>
    <w:rsid w:val="00461426"/>
    <w:rsid w:val="00472E74"/>
    <w:rsid w:val="004C2F5A"/>
    <w:rsid w:val="004C43BF"/>
    <w:rsid w:val="004D3BA2"/>
    <w:rsid w:val="004F096E"/>
    <w:rsid w:val="004F655F"/>
    <w:rsid w:val="00500D82"/>
    <w:rsid w:val="00505F68"/>
    <w:rsid w:val="005076D3"/>
    <w:rsid w:val="0050782F"/>
    <w:rsid w:val="00560A96"/>
    <w:rsid w:val="005674F9"/>
    <w:rsid w:val="00580A95"/>
    <w:rsid w:val="00583B83"/>
    <w:rsid w:val="005D2F79"/>
    <w:rsid w:val="005E3285"/>
    <w:rsid w:val="005E6BA2"/>
    <w:rsid w:val="006214B9"/>
    <w:rsid w:val="006269EE"/>
    <w:rsid w:val="00637095"/>
    <w:rsid w:val="00666A88"/>
    <w:rsid w:val="0067051C"/>
    <w:rsid w:val="00692A10"/>
    <w:rsid w:val="006A2DD2"/>
    <w:rsid w:val="006E3495"/>
    <w:rsid w:val="006E6B32"/>
    <w:rsid w:val="00705129"/>
    <w:rsid w:val="007312BF"/>
    <w:rsid w:val="00734246"/>
    <w:rsid w:val="00757EB5"/>
    <w:rsid w:val="007673C0"/>
    <w:rsid w:val="00773401"/>
    <w:rsid w:val="00775DCB"/>
    <w:rsid w:val="007848C3"/>
    <w:rsid w:val="007B6B08"/>
    <w:rsid w:val="007C6007"/>
    <w:rsid w:val="007D7DD1"/>
    <w:rsid w:val="007F412D"/>
    <w:rsid w:val="00800FCD"/>
    <w:rsid w:val="00805493"/>
    <w:rsid w:val="00810E8E"/>
    <w:rsid w:val="0081599A"/>
    <w:rsid w:val="00824C80"/>
    <w:rsid w:val="00832E3D"/>
    <w:rsid w:val="0083735C"/>
    <w:rsid w:val="0085296C"/>
    <w:rsid w:val="008A564D"/>
    <w:rsid w:val="008A6F3D"/>
    <w:rsid w:val="008B0E56"/>
    <w:rsid w:val="008C138E"/>
    <w:rsid w:val="008C2B2B"/>
    <w:rsid w:val="008D4D64"/>
    <w:rsid w:val="008F2901"/>
    <w:rsid w:val="008F64CD"/>
    <w:rsid w:val="008F6C86"/>
    <w:rsid w:val="00910295"/>
    <w:rsid w:val="00914212"/>
    <w:rsid w:val="00966B95"/>
    <w:rsid w:val="009A1B47"/>
    <w:rsid w:val="009D16BF"/>
    <w:rsid w:val="009D3445"/>
    <w:rsid w:val="009D3528"/>
    <w:rsid w:val="009E2DE8"/>
    <w:rsid w:val="009E6EB8"/>
    <w:rsid w:val="009E785A"/>
    <w:rsid w:val="00A10765"/>
    <w:rsid w:val="00A20F07"/>
    <w:rsid w:val="00A22510"/>
    <w:rsid w:val="00A70A5C"/>
    <w:rsid w:val="00A70C2A"/>
    <w:rsid w:val="00A872C3"/>
    <w:rsid w:val="00A907C8"/>
    <w:rsid w:val="00A93D2F"/>
    <w:rsid w:val="00AD08F3"/>
    <w:rsid w:val="00AD760A"/>
    <w:rsid w:val="00AF72EB"/>
    <w:rsid w:val="00B20125"/>
    <w:rsid w:val="00B33221"/>
    <w:rsid w:val="00B42715"/>
    <w:rsid w:val="00B60217"/>
    <w:rsid w:val="00B818DE"/>
    <w:rsid w:val="00B950C8"/>
    <w:rsid w:val="00BB3E3D"/>
    <w:rsid w:val="00BC1BED"/>
    <w:rsid w:val="00BC1E65"/>
    <w:rsid w:val="00BC45F6"/>
    <w:rsid w:val="00BC6823"/>
    <w:rsid w:val="00BD3EBF"/>
    <w:rsid w:val="00BD5781"/>
    <w:rsid w:val="00C500BD"/>
    <w:rsid w:val="00C51290"/>
    <w:rsid w:val="00C52BD6"/>
    <w:rsid w:val="00C92307"/>
    <w:rsid w:val="00CA3BBA"/>
    <w:rsid w:val="00CA3EAF"/>
    <w:rsid w:val="00CB4F36"/>
    <w:rsid w:val="00CD0BF4"/>
    <w:rsid w:val="00CD1306"/>
    <w:rsid w:val="00CD6009"/>
    <w:rsid w:val="00CE5680"/>
    <w:rsid w:val="00D01534"/>
    <w:rsid w:val="00D01B71"/>
    <w:rsid w:val="00D02ACA"/>
    <w:rsid w:val="00D0653E"/>
    <w:rsid w:val="00D07B02"/>
    <w:rsid w:val="00D131F4"/>
    <w:rsid w:val="00D26932"/>
    <w:rsid w:val="00D3429C"/>
    <w:rsid w:val="00D4120C"/>
    <w:rsid w:val="00D41455"/>
    <w:rsid w:val="00D45C88"/>
    <w:rsid w:val="00D62F4D"/>
    <w:rsid w:val="00D660D3"/>
    <w:rsid w:val="00D66FAF"/>
    <w:rsid w:val="00D76209"/>
    <w:rsid w:val="00DA379D"/>
    <w:rsid w:val="00DB118F"/>
    <w:rsid w:val="00DB2402"/>
    <w:rsid w:val="00DC0042"/>
    <w:rsid w:val="00DE37BC"/>
    <w:rsid w:val="00DF57A1"/>
    <w:rsid w:val="00DF76B7"/>
    <w:rsid w:val="00E1070D"/>
    <w:rsid w:val="00E10E24"/>
    <w:rsid w:val="00E216E8"/>
    <w:rsid w:val="00E26029"/>
    <w:rsid w:val="00E3277D"/>
    <w:rsid w:val="00E41335"/>
    <w:rsid w:val="00E534B6"/>
    <w:rsid w:val="00E71BB3"/>
    <w:rsid w:val="00E87459"/>
    <w:rsid w:val="00E90307"/>
    <w:rsid w:val="00EB470C"/>
    <w:rsid w:val="00EB7B81"/>
    <w:rsid w:val="00EC1424"/>
    <w:rsid w:val="00ED06C5"/>
    <w:rsid w:val="00EF4D64"/>
    <w:rsid w:val="00F462C1"/>
    <w:rsid w:val="00F52F2B"/>
    <w:rsid w:val="00F54BF4"/>
    <w:rsid w:val="00F84FA9"/>
    <w:rsid w:val="00F85278"/>
    <w:rsid w:val="00FC56F1"/>
    <w:rsid w:val="00FC64C9"/>
    <w:rsid w:val="00FD237D"/>
    <w:rsid w:val="00FF43B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204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uiPriority w:val="9"/>
    <w:semiHidden/>
    <w:unhideWhenUsed/>
    <w:qFormat/>
    <w:rsid w:val="00381A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381ABC"/>
    <w:pPr>
      <w:spacing w:before="100" w:beforeAutospacing="1" w:after="100" w:afterAutospacing="1"/>
      <w:outlineLvl w:val="3"/>
    </w:pPr>
    <w:rPr>
      <w:rFonts w:ascii="Times" w:hAnsi="Times"/>
      <w:b/>
      <w:bCs/>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34"/>
    <w:qFormat/>
    <w:rsid w:val="008F64CD"/>
    <w:pPr>
      <w:ind w:left="720"/>
      <w:contextualSpacing/>
    </w:pPr>
  </w:style>
  <w:style w:type="paragraph" w:styleId="Footer">
    <w:name w:val="footer"/>
    <w:basedOn w:val="Normal"/>
    <w:link w:val="FooterChar"/>
    <w:uiPriority w:val="99"/>
    <w:unhideWhenUsed/>
    <w:rsid w:val="003D583F"/>
    <w:pPr>
      <w:tabs>
        <w:tab w:val="center" w:pos="4320"/>
        <w:tab w:val="right" w:pos="8640"/>
      </w:tabs>
    </w:pPr>
  </w:style>
  <w:style w:type="character" w:customStyle="1" w:styleId="FooterChar">
    <w:name w:val="Footer Char"/>
    <w:basedOn w:val="DefaultParagraphFont"/>
    <w:link w:val="Footer"/>
    <w:uiPriority w:val="99"/>
    <w:rsid w:val="003D583F"/>
    <w:rPr>
      <w:sz w:val="24"/>
      <w:szCs w:val="24"/>
    </w:rPr>
  </w:style>
  <w:style w:type="character" w:styleId="PageNumber">
    <w:name w:val="page number"/>
    <w:basedOn w:val="DefaultParagraphFont"/>
    <w:uiPriority w:val="99"/>
    <w:semiHidden/>
    <w:unhideWhenUsed/>
    <w:rsid w:val="003D583F"/>
  </w:style>
  <w:style w:type="paragraph" w:customStyle="1" w:styleId="Body">
    <w:name w:val="Body"/>
    <w:rsid w:val="00116133"/>
    <w:rPr>
      <w:rFonts w:ascii="Helvetica" w:eastAsia="ヒラギノ角ゴ Pro W3" w:hAnsi="Helvetica" w:cs="Times New Roman"/>
      <w:color w:val="000000"/>
      <w:sz w:val="24"/>
      <w:lang w:eastAsia="en-US"/>
    </w:rPr>
  </w:style>
  <w:style w:type="table" w:styleId="TableGrid">
    <w:name w:val="Table Grid"/>
    <w:basedOn w:val="TableNormal"/>
    <w:uiPriority w:val="59"/>
    <w:rsid w:val="00A22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81ABC"/>
    <w:rPr>
      <w:color w:val="0000FF"/>
      <w:u w:val="single"/>
    </w:rPr>
  </w:style>
  <w:style w:type="character" w:customStyle="1" w:styleId="Heading4Char">
    <w:name w:val="Heading 4 Char"/>
    <w:basedOn w:val="DefaultParagraphFont"/>
    <w:link w:val="Heading4"/>
    <w:uiPriority w:val="9"/>
    <w:rsid w:val="00381ABC"/>
    <w:rPr>
      <w:rFonts w:ascii="Times" w:hAnsi="Times"/>
      <w:b/>
      <w:bCs/>
      <w:sz w:val="24"/>
      <w:szCs w:val="24"/>
      <w:lang w:eastAsia="en-US"/>
    </w:rPr>
  </w:style>
  <w:style w:type="character" w:customStyle="1" w:styleId="Heading2Char">
    <w:name w:val="Heading 2 Char"/>
    <w:basedOn w:val="DefaultParagraphFont"/>
    <w:link w:val="Heading2"/>
    <w:uiPriority w:val="9"/>
    <w:semiHidden/>
    <w:rsid w:val="00381ABC"/>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41DDE"/>
    <w:rPr>
      <w:rFonts w:eastAsiaTheme="minorHAnsi"/>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uiPriority w:val="9"/>
    <w:semiHidden/>
    <w:unhideWhenUsed/>
    <w:qFormat/>
    <w:rsid w:val="00381A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381ABC"/>
    <w:pPr>
      <w:spacing w:before="100" w:beforeAutospacing="1" w:after="100" w:afterAutospacing="1"/>
      <w:outlineLvl w:val="3"/>
    </w:pPr>
    <w:rPr>
      <w:rFonts w:ascii="Times" w:hAnsi="Times"/>
      <w:b/>
      <w:bCs/>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34"/>
    <w:qFormat/>
    <w:rsid w:val="008F64CD"/>
    <w:pPr>
      <w:ind w:left="720"/>
      <w:contextualSpacing/>
    </w:pPr>
  </w:style>
  <w:style w:type="paragraph" w:styleId="Footer">
    <w:name w:val="footer"/>
    <w:basedOn w:val="Normal"/>
    <w:link w:val="FooterChar"/>
    <w:uiPriority w:val="99"/>
    <w:unhideWhenUsed/>
    <w:rsid w:val="003D583F"/>
    <w:pPr>
      <w:tabs>
        <w:tab w:val="center" w:pos="4320"/>
        <w:tab w:val="right" w:pos="8640"/>
      </w:tabs>
    </w:pPr>
  </w:style>
  <w:style w:type="character" w:customStyle="1" w:styleId="FooterChar">
    <w:name w:val="Footer Char"/>
    <w:basedOn w:val="DefaultParagraphFont"/>
    <w:link w:val="Footer"/>
    <w:uiPriority w:val="99"/>
    <w:rsid w:val="003D583F"/>
    <w:rPr>
      <w:sz w:val="24"/>
      <w:szCs w:val="24"/>
    </w:rPr>
  </w:style>
  <w:style w:type="character" w:styleId="PageNumber">
    <w:name w:val="page number"/>
    <w:basedOn w:val="DefaultParagraphFont"/>
    <w:uiPriority w:val="99"/>
    <w:semiHidden/>
    <w:unhideWhenUsed/>
    <w:rsid w:val="003D583F"/>
  </w:style>
  <w:style w:type="paragraph" w:customStyle="1" w:styleId="Body">
    <w:name w:val="Body"/>
    <w:rsid w:val="00116133"/>
    <w:rPr>
      <w:rFonts w:ascii="Helvetica" w:eastAsia="ヒラギノ角ゴ Pro W3" w:hAnsi="Helvetica" w:cs="Times New Roman"/>
      <w:color w:val="000000"/>
      <w:sz w:val="24"/>
      <w:lang w:eastAsia="en-US"/>
    </w:rPr>
  </w:style>
  <w:style w:type="table" w:styleId="TableGrid">
    <w:name w:val="Table Grid"/>
    <w:basedOn w:val="TableNormal"/>
    <w:uiPriority w:val="59"/>
    <w:rsid w:val="00A22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81ABC"/>
    <w:rPr>
      <w:color w:val="0000FF"/>
      <w:u w:val="single"/>
    </w:rPr>
  </w:style>
  <w:style w:type="character" w:customStyle="1" w:styleId="Heading4Char">
    <w:name w:val="Heading 4 Char"/>
    <w:basedOn w:val="DefaultParagraphFont"/>
    <w:link w:val="Heading4"/>
    <w:uiPriority w:val="9"/>
    <w:rsid w:val="00381ABC"/>
    <w:rPr>
      <w:rFonts w:ascii="Times" w:hAnsi="Times"/>
      <w:b/>
      <w:bCs/>
      <w:sz w:val="24"/>
      <w:szCs w:val="24"/>
      <w:lang w:eastAsia="en-US"/>
    </w:rPr>
  </w:style>
  <w:style w:type="character" w:customStyle="1" w:styleId="Heading2Char">
    <w:name w:val="Heading 2 Char"/>
    <w:basedOn w:val="DefaultParagraphFont"/>
    <w:link w:val="Heading2"/>
    <w:uiPriority w:val="9"/>
    <w:semiHidden/>
    <w:rsid w:val="00381ABC"/>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41DDE"/>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5243">
      <w:bodyDiv w:val="1"/>
      <w:marLeft w:val="0"/>
      <w:marRight w:val="0"/>
      <w:marTop w:val="0"/>
      <w:marBottom w:val="0"/>
      <w:divBdr>
        <w:top w:val="none" w:sz="0" w:space="0" w:color="auto"/>
        <w:left w:val="none" w:sz="0" w:space="0" w:color="auto"/>
        <w:bottom w:val="none" w:sz="0" w:space="0" w:color="auto"/>
        <w:right w:val="none" w:sz="0" w:space="0" w:color="auto"/>
      </w:divBdr>
    </w:div>
    <w:div w:id="69231045">
      <w:bodyDiv w:val="1"/>
      <w:marLeft w:val="0"/>
      <w:marRight w:val="0"/>
      <w:marTop w:val="0"/>
      <w:marBottom w:val="0"/>
      <w:divBdr>
        <w:top w:val="none" w:sz="0" w:space="0" w:color="auto"/>
        <w:left w:val="none" w:sz="0" w:space="0" w:color="auto"/>
        <w:bottom w:val="none" w:sz="0" w:space="0" w:color="auto"/>
        <w:right w:val="none" w:sz="0" w:space="0" w:color="auto"/>
      </w:divBdr>
    </w:div>
    <w:div w:id="711881304">
      <w:bodyDiv w:val="1"/>
      <w:marLeft w:val="0"/>
      <w:marRight w:val="0"/>
      <w:marTop w:val="0"/>
      <w:marBottom w:val="0"/>
      <w:divBdr>
        <w:top w:val="none" w:sz="0" w:space="0" w:color="auto"/>
        <w:left w:val="none" w:sz="0" w:space="0" w:color="auto"/>
        <w:bottom w:val="none" w:sz="0" w:space="0" w:color="auto"/>
        <w:right w:val="none" w:sz="0" w:space="0" w:color="auto"/>
      </w:divBdr>
    </w:div>
    <w:div w:id="859972045">
      <w:bodyDiv w:val="1"/>
      <w:marLeft w:val="0"/>
      <w:marRight w:val="0"/>
      <w:marTop w:val="0"/>
      <w:marBottom w:val="0"/>
      <w:divBdr>
        <w:top w:val="none" w:sz="0" w:space="0" w:color="auto"/>
        <w:left w:val="none" w:sz="0" w:space="0" w:color="auto"/>
        <w:bottom w:val="none" w:sz="0" w:space="0" w:color="auto"/>
        <w:right w:val="none" w:sz="0" w:space="0" w:color="auto"/>
      </w:divBdr>
    </w:div>
    <w:div w:id="991182173">
      <w:bodyDiv w:val="1"/>
      <w:marLeft w:val="0"/>
      <w:marRight w:val="0"/>
      <w:marTop w:val="0"/>
      <w:marBottom w:val="0"/>
      <w:divBdr>
        <w:top w:val="none" w:sz="0" w:space="0" w:color="auto"/>
        <w:left w:val="none" w:sz="0" w:space="0" w:color="auto"/>
        <w:bottom w:val="none" w:sz="0" w:space="0" w:color="auto"/>
        <w:right w:val="none" w:sz="0" w:space="0" w:color="auto"/>
      </w:divBdr>
    </w:div>
    <w:div w:id="1075591768">
      <w:bodyDiv w:val="1"/>
      <w:marLeft w:val="0"/>
      <w:marRight w:val="0"/>
      <w:marTop w:val="0"/>
      <w:marBottom w:val="0"/>
      <w:divBdr>
        <w:top w:val="none" w:sz="0" w:space="0" w:color="auto"/>
        <w:left w:val="none" w:sz="0" w:space="0" w:color="auto"/>
        <w:bottom w:val="none" w:sz="0" w:space="0" w:color="auto"/>
        <w:right w:val="none" w:sz="0" w:space="0" w:color="auto"/>
      </w:divBdr>
      <w:divsChild>
        <w:div w:id="1803958021">
          <w:marLeft w:val="0"/>
          <w:marRight w:val="0"/>
          <w:marTop w:val="0"/>
          <w:marBottom w:val="0"/>
          <w:divBdr>
            <w:top w:val="none" w:sz="0" w:space="0" w:color="auto"/>
            <w:left w:val="none" w:sz="0" w:space="0" w:color="auto"/>
            <w:bottom w:val="none" w:sz="0" w:space="0" w:color="auto"/>
            <w:right w:val="none" w:sz="0" w:space="0" w:color="auto"/>
          </w:divBdr>
        </w:div>
      </w:divsChild>
    </w:div>
    <w:div w:id="1098256333">
      <w:bodyDiv w:val="1"/>
      <w:marLeft w:val="0"/>
      <w:marRight w:val="0"/>
      <w:marTop w:val="0"/>
      <w:marBottom w:val="0"/>
      <w:divBdr>
        <w:top w:val="none" w:sz="0" w:space="0" w:color="auto"/>
        <w:left w:val="none" w:sz="0" w:space="0" w:color="auto"/>
        <w:bottom w:val="none" w:sz="0" w:space="0" w:color="auto"/>
        <w:right w:val="none" w:sz="0" w:space="0" w:color="auto"/>
      </w:divBdr>
      <w:divsChild>
        <w:div w:id="565800305">
          <w:marLeft w:val="0"/>
          <w:marRight w:val="0"/>
          <w:marTop w:val="0"/>
          <w:marBottom w:val="0"/>
          <w:divBdr>
            <w:top w:val="none" w:sz="0" w:space="0" w:color="auto"/>
            <w:left w:val="none" w:sz="0" w:space="0" w:color="auto"/>
            <w:bottom w:val="none" w:sz="0" w:space="0" w:color="auto"/>
            <w:right w:val="none" w:sz="0" w:space="0" w:color="auto"/>
          </w:divBdr>
        </w:div>
      </w:divsChild>
    </w:div>
    <w:div w:id="1232808036">
      <w:bodyDiv w:val="1"/>
      <w:marLeft w:val="0"/>
      <w:marRight w:val="0"/>
      <w:marTop w:val="0"/>
      <w:marBottom w:val="0"/>
      <w:divBdr>
        <w:top w:val="none" w:sz="0" w:space="0" w:color="auto"/>
        <w:left w:val="none" w:sz="0" w:space="0" w:color="auto"/>
        <w:bottom w:val="none" w:sz="0" w:space="0" w:color="auto"/>
        <w:right w:val="none" w:sz="0" w:space="0" w:color="auto"/>
      </w:divBdr>
      <w:divsChild>
        <w:div w:id="253126652">
          <w:marLeft w:val="0"/>
          <w:marRight w:val="0"/>
          <w:marTop w:val="0"/>
          <w:marBottom w:val="0"/>
          <w:divBdr>
            <w:top w:val="none" w:sz="0" w:space="0" w:color="auto"/>
            <w:left w:val="none" w:sz="0" w:space="0" w:color="auto"/>
            <w:bottom w:val="none" w:sz="0" w:space="0" w:color="auto"/>
            <w:right w:val="none" w:sz="0" w:space="0" w:color="auto"/>
          </w:divBdr>
        </w:div>
        <w:div w:id="1619021851">
          <w:marLeft w:val="0"/>
          <w:marRight w:val="0"/>
          <w:marTop w:val="0"/>
          <w:marBottom w:val="0"/>
          <w:divBdr>
            <w:top w:val="none" w:sz="0" w:space="0" w:color="auto"/>
            <w:left w:val="none" w:sz="0" w:space="0" w:color="auto"/>
            <w:bottom w:val="none" w:sz="0" w:space="0" w:color="auto"/>
            <w:right w:val="none" w:sz="0" w:space="0" w:color="auto"/>
          </w:divBdr>
        </w:div>
        <w:div w:id="1237402460">
          <w:marLeft w:val="0"/>
          <w:marRight w:val="0"/>
          <w:marTop w:val="0"/>
          <w:marBottom w:val="0"/>
          <w:divBdr>
            <w:top w:val="none" w:sz="0" w:space="0" w:color="auto"/>
            <w:left w:val="none" w:sz="0" w:space="0" w:color="auto"/>
            <w:bottom w:val="none" w:sz="0" w:space="0" w:color="auto"/>
            <w:right w:val="none" w:sz="0" w:space="0" w:color="auto"/>
          </w:divBdr>
        </w:div>
      </w:divsChild>
    </w:div>
    <w:div w:id="1494490862">
      <w:bodyDiv w:val="1"/>
      <w:marLeft w:val="0"/>
      <w:marRight w:val="0"/>
      <w:marTop w:val="0"/>
      <w:marBottom w:val="0"/>
      <w:divBdr>
        <w:top w:val="none" w:sz="0" w:space="0" w:color="auto"/>
        <w:left w:val="none" w:sz="0" w:space="0" w:color="auto"/>
        <w:bottom w:val="none" w:sz="0" w:space="0" w:color="auto"/>
        <w:right w:val="none" w:sz="0" w:space="0" w:color="auto"/>
      </w:divBdr>
    </w:div>
    <w:div w:id="1645937236">
      <w:bodyDiv w:val="1"/>
      <w:marLeft w:val="0"/>
      <w:marRight w:val="0"/>
      <w:marTop w:val="0"/>
      <w:marBottom w:val="0"/>
      <w:divBdr>
        <w:top w:val="none" w:sz="0" w:space="0" w:color="auto"/>
        <w:left w:val="none" w:sz="0" w:space="0" w:color="auto"/>
        <w:bottom w:val="none" w:sz="0" w:space="0" w:color="auto"/>
        <w:right w:val="none" w:sz="0" w:space="0" w:color="auto"/>
      </w:divBdr>
    </w:div>
    <w:div w:id="1917275645">
      <w:bodyDiv w:val="1"/>
      <w:marLeft w:val="0"/>
      <w:marRight w:val="0"/>
      <w:marTop w:val="0"/>
      <w:marBottom w:val="0"/>
      <w:divBdr>
        <w:top w:val="none" w:sz="0" w:space="0" w:color="auto"/>
        <w:left w:val="none" w:sz="0" w:space="0" w:color="auto"/>
        <w:bottom w:val="none" w:sz="0" w:space="0" w:color="auto"/>
        <w:right w:val="none" w:sz="0" w:space="0" w:color="auto"/>
      </w:divBdr>
      <w:divsChild>
        <w:div w:id="190731513">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youtube.com/watch?v=wtFgt6BoIPk" TargetMode="External"/><Relationship Id="rId9" Type="http://schemas.openxmlformats.org/officeDocument/2006/relationships/hyperlink" Target="https://www.youtube.com/watch?v=81GOCPz633w"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1139</Words>
  <Characters>6493</Characters>
  <Application>Microsoft Macintosh Word</Application>
  <DocSecurity>0</DocSecurity>
  <Lines>54</Lines>
  <Paragraphs>15</Paragraphs>
  <ScaleCrop>false</ScaleCrop>
  <Company>MIT</Company>
  <LinksUpToDate>false</LinksUpToDate>
  <CharactersWithSpaces>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Ruhl</dc:creator>
  <cp:keywords/>
  <dc:description/>
  <cp:lastModifiedBy>K Ruhl</cp:lastModifiedBy>
  <cp:revision>195</cp:revision>
  <dcterms:created xsi:type="dcterms:W3CDTF">2016-07-18T20:41:00Z</dcterms:created>
  <dcterms:modified xsi:type="dcterms:W3CDTF">2018-07-03T21:01:00Z</dcterms:modified>
</cp:coreProperties>
</file>